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10"/>
        <w:gridCol w:w="649"/>
        <w:gridCol w:w="926"/>
        <w:gridCol w:w="646"/>
        <w:gridCol w:w="1611"/>
        <w:gridCol w:w="1659"/>
        <w:gridCol w:w="6820"/>
        <w:gridCol w:w="2672"/>
        <w:gridCol w:w="1849"/>
      </w:tblGrid>
      <w:tr w:rsidR="00C448EC" w:rsidRPr="00321990" w:rsidTr="00C603DA">
        <w:tc>
          <w:tcPr>
            <w:tcW w:w="0" w:type="auto"/>
            <w:gridSpan w:val="9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4A47CA" w:rsidRPr="00321990" w:rsidTr="00373FB6">
        <w:tc>
          <w:tcPr>
            <w:tcW w:w="1275" w:type="dxa"/>
            <w:gridSpan w:val="2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13</w:t>
            </w:r>
          </w:p>
        </w:tc>
        <w:tc>
          <w:tcPr>
            <w:tcW w:w="1646" w:type="dxa"/>
            <w:gridSpan w:val="2"/>
          </w:tcPr>
          <w:p w:rsidR="004A47CA" w:rsidRDefault="004A47CA" w:rsidP="000C5976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857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Identifica</w:t>
            </w:r>
            <w:r w:rsidR="0061238C">
              <w:t>r</w:t>
            </w:r>
            <w:r w:rsidRPr="00321990">
              <w:t xml:space="preserve"> algunas causas que generan variabilidad de los vocablos</w:t>
            </w:r>
            <w:r w:rsidR="000C5976">
              <w:t>.</w:t>
            </w:r>
            <w:r w:rsidRPr="00321990">
              <w:t xml:space="preserve"> </w:t>
            </w:r>
          </w:p>
        </w:tc>
        <w:tc>
          <w:tcPr>
            <w:tcW w:w="1659" w:type="dxa"/>
            <w:vAlign w:val="center"/>
          </w:tcPr>
          <w:p w:rsidR="004A47CA" w:rsidRPr="00321990" w:rsidRDefault="000C21C3" w:rsidP="00321990">
            <w:pPr>
              <w:spacing w:after="0" w:line="240" w:lineRule="auto"/>
              <w:jc w:val="center"/>
            </w:pPr>
            <w:r>
              <w:t>Sociodrama</w:t>
            </w:r>
          </w:p>
        </w:tc>
        <w:tc>
          <w:tcPr>
            <w:tcW w:w="6820" w:type="dxa"/>
          </w:tcPr>
          <w:p w:rsidR="004A47CA" w:rsidRDefault="004A47CA" w:rsidP="00321990">
            <w:pPr>
              <w:spacing w:after="0" w:line="240" w:lineRule="auto"/>
            </w:pPr>
            <w:r w:rsidRPr="00321990">
              <w:t>Los estudiantes deberán integrar parejas de trabajo.</w:t>
            </w:r>
          </w:p>
          <w:p w:rsidR="000C21C3" w:rsidRDefault="000C21C3" w:rsidP="00321990">
            <w:pPr>
              <w:spacing w:after="0" w:line="240" w:lineRule="auto"/>
            </w:pPr>
          </w:p>
          <w:p w:rsidR="000C21C3" w:rsidRPr="00321990" w:rsidRDefault="000C21C3" w:rsidP="00321990">
            <w:pPr>
              <w:spacing w:after="0" w:line="240" w:lineRule="auto"/>
            </w:pPr>
            <w:r>
              <w:t>Definir temática específica, escenario, personajes, papeles, orden de los hechos y preguntas de reflexión posterior.</w:t>
            </w:r>
          </w:p>
          <w:p w:rsidR="004A47CA" w:rsidRPr="00321990" w:rsidRDefault="004A47CA" w:rsidP="00321990">
            <w:pPr>
              <w:spacing w:after="0" w:line="240" w:lineRule="auto"/>
            </w:pPr>
          </w:p>
          <w:p w:rsidR="004A47CA" w:rsidRPr="00321990" w:rsidRDefault="004A47CA" w:rsidP="00321990">
            <w:pPr>
              <w:spacing w:after="0" w:line="240" w:lineRule="auto"/>
            </w:pPr>
            <w:r w:rsidRPr="00321990">
              <w:t>Deberán recrear una situación s</w:t>
            </w:r>
            <w:r w:rsidR="007C75CC">
              <w:t>imilar a la expuesta en el caso, en la que pueden incluir vocablos con significación variable de diferentes países de habla hispana, o incluso vocablos de diferentes regiones de nuestro país.</w:t>
            </w:r>
          </w:p>
          <w:p w:rsidR="004A47CA" w:rsidRPr="00321990" w:rsidRDefault="004A47CA" w:rsidP="00321990">
            <w:pPr>
              <w:spacing w:after="0" w:line="240" w:lineRule="auto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Construirán un guión y grabarán</w:t>
            </w:r>
            <w:r w:rsidR="000C5976">
              <w:t xml:space="preserve"> en </w:t>
            </w:r>
            <w:r w:rsidRPr="00321990">
              <w:t xml:space="preserve"> formato audiovisual la representación de la situación la cual debe tener una duración de </w:t>
            </w:r>
            <w:r w:rsidR="000C5976">
              <w:t>cinco</w:t>
            </w:r>
            <w:r w:rsidRPr="00321990">
              <w:t xml:space="preserve"> minutos.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0C5976" w:rsidP="00321990">
            <w:pPr>
              <w:spacing w:after="0" w:line="240" w:lineRule="auto"/>
              <w:jc w:val="both"/>
              <w:rPr>
                <w:b/>
              </w:rPr>
            </w:pPr>
            <w:r>
              <w:t>Se tendrá en cuenta creatividad</w:t>
            </w:r>
            <w:r w:rsidR="004A47CA" w:rsidRPr="00321990">
              <w:t xml:space="preserve"> y calidad de</w:t>
            </w:r>
            <w:r>
              <w:t>l</w:t>
            </w:r>
            <w:r w:rsidR="004A47CA" w:rsidRPr="00321990">
              <w:t xml:space="preserve"> guión.</w:t>
            </w:r>
          </w:p>
        </w:tc>
        <w:tc>
          <w:tcPr>
            <w:tcW w:w="1676" w:type="dxa"/>
            <w:vAlign w:val="center"/>
          </w:tcPr>
          <w:p w:rsidR="004A47CA" w:rsidRPr="00B44F3D" w:rsidRDefault="004A47CA" w:rsidP="00321990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b/>
                <w:sz w:val="24"/>
                <w:szCs w:val="24"/>
              </w:rPr>
            </w:pPr>
          </w:p>
          <w:p w:rsidR="004A47CA" w:rsidRPr="00B44F3D" w:rsidRDefault="004A47CA" w:rsidP="0032199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B44F3D">
              <w:rPr>
                <w:rFonts w:cs="Calibri"/>
                <w:b/>
                <w:sz w:val="24"/>
                <w:szCs w:val="24"/>
              </w:rPr>
              <w:t xml:space="preserve"> </w:t>
            </w:r>
            <w:r w:rsidRPr="00B44F3D">
              <w:rPr>
                <w:rFonts w:cs="Calibri"/>
                <w:b/>
                <w:bCs/>
                <w:sz w:val="24"/>
                <w:szCs w:val="24"/>
              </w:rPr>
              <w:t>AUTO FINANZAS DE LOS ANDES</w:t>
            </w:r>
          </w:p>
        </w:tc>
        <w:tc>
          <w:tcPr>
            <w:tcW w:w="2609" w:type="dxa"/>
          </w:tcPr>
          <w:p w:rsidR="007C75CC" w:rsidRDefault="004A47CA" w:rsidP="00321990">
            <w:pPr>
              <w:spacing w:after="0" w:line="240" w:lineRule="auto"/>
              <w:jc w:val="both"/>
            </w:pPr>
            <w:r w:rsidRPr="00321990">
              <w:t>Realice la lectura</w:t>
            </w:r>
            <w:r w:rsidR="000C5976">
              <w:t xml:space="preserve"> completa</w:t>
            </w:r>
            <w:r w:rsidRPr="00321990">
              <w:t xml:space="preserve"> del cas</w:t>
            </w:r>
            <w:r w:rsidR="007C75CC">
              <w:t>o</w:t>
            </w:r>
            <w:r w:rsidR="000C5976">
              <w:t xml:space="preserve">. </w:t>
            </w:r>
          </w:p>
          <w:p w:rsidR="007C75CC" w:rsidRDefault="007C75CC" w:rsidP="00321990">
            <w:pPr>
              <w:spacing w:after="0" w:line="240" w:lineRule="auto"/>
              <w:jc w:val="both"/>
            </w:pPr>
          </w:p>
          <w:p w:rsidR="004A47CA" w:rsidRPr="00321990" w:rsidRDefault="007C75CC" w:rsidP="00321990">
            <w:pPr>
              <w:spacing w:after="0" w:line="240" w:lineRule="auto"/>
              <w:jc w:val="both"/>
            </w:pPr>
            <w:r>
              <w:t>T</w:t>
            </w:r>
            <w:r w:rsidR="004A47CA" w:rsidRPr="00321990">
              <w:t>eniendo en cuenta la situación que se produce en la empresa</w:t>
            </w:r>
            <w:r>
              <w:t>,</w:t>
            </w:r>
            <w:r w:rsidR="004A47CA" w:rsidRPr="00321990">
              <w:t xml:space="preserve"> recree una situación similar con su compañero de equipo.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Para ello deben</w:t>
            </w:r>
            <w:r w:rsidR="000C21C3">
              <w:t xml:space="preserve"> representar el guión creado, filmar</w:t>
            </w:r>
            <w:r w:rsidRPr="00321990">
              <w:t xml:space="preserve"> un video corto</w:t>
            </w:r>
            <w:r w:rsidR="00C27286">
              <w:t>, grabarlo</w:t>
            </w:r>
            <w:r w:rsidRPr="00321990">
              <w:t xml:space="preserve"> y subirlo a la plataforma.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Además</w:t>
            </w:r>
            <w:r w:rsidR="000C5976">
              <w:t>,</w:t>
            </w:r>
            <w:r w:rsidRPr="00321990">
              <w:t xml:space="preserve"> deben anexar un formato en el cual referencien el tipo de variaciones de los vocablos, los </w:t>
            </w:r>
            <w:r w:rsidRPr="00321990">
              <w:lastRenderedPageBreak/>
              <w:t>problemas que pueden ocasionar en el ambiente laboral y formular cinco estrategias para el mejoramiento de la comunicación.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</w:tc>
      </w:tr>
      <w:tr w:rsidR="003F0937" w:rsidRPr="00321990" w:rsidTr="00373FB6">
        <w:tc>
          <w:tcPr>
            <w:tcW w:w="1275" w:type="dxa"/>
            <w:gridSpan w:val="2"/>
            <w:vAlign w:val="center"/>
          </w:tcPr>
          <w:p w:rsidR="003F0937" w:rsidRPr="00321990" w:rsidRDefault="003F0937" w:rsidP="00C603DA">
            <w:pPr>
              <w:spacing w:after="0" w:line="240" w:lineRule="auto"/>
              <w:jc w:val="center"/>
              <w:rPr>
                <w:b/>
              </w:rPr>
            </w:pPr>
          </w:p>
          <w:p w:rsidR="003F0937" w:rsidRPr="00321990" w:rsidRDefault="003F0937" w:rsidP="00C603DA">
            <w:pPr>
              <w:spacing w:after="0" w:line="240" w:lineRule="auto"/>
              <w:jc w:val="center"/>
              <w:rPr>
                <w:b/>
              </w:rPr>
            </w:pPr>
          </w:p>
          <w:p w:rsidR="003F0937" w:rsidRPr="00321990" w:rsidRDefault="00AF38C8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41950">
              <w:rPr>
                <w:b/>
              </w:rPr>
              <w:t>3</w:t>
            </w:r>
          </w:p>
        </w:tc>
        <w:tc>
          <w:tcPr>
            <w:tcW w:w="1646" w:type="dxa"/>
            <w:gridSpan w:val="2"/>
          </w:tcPr>
          <w:p w:rsidR="003F0937" w:rsidRDefault="003F0937" w:rsidP="000C5976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857" w:type="dxa"/>
            <w:vAlign w:val="center"/>
          </w:tcPr>
          <w:p w:rsidR="003F0937" w:rsidRPr="00321990" w:rsidRDefault="0061238C" w:rsidP="003F0937">
            <w:pPr>
              <w:spacing w:after="0" w:line="240" w:lineRule="auto"/>
              <w:jc w:val="center"/>
            </w:pPr>
            <w:r>
              <w:t>Def</w:t>
            </w:r>
            <w:r w:rsidR="003F0937">
              <w:t>ende</w:t>
            </w:r>
            <w:r>
              <w:t>r</w:t>
            </w:r>
            <w:r w:rsidR="003F0937">
              <w:t xml:space="preserve"> su opinión acerca de la exclusión inter étnica, como estrategia para evitar conflictos comunicativos</w:t>
            </w:r>
            <w:r w:rsidR="000C5976">
              <w:t xml:space="preserve">. </w:t>
            </w:r>
            <w:r w:rsidR="003F0937">
              <w:t xml:space="preserve"> </w:t>
            </w:r>
          </w:p>
        </w:tc>
        <w:tc>
          <w:tcPr>
            <w:tcW w:w="1659" w:type="dxa"/>
            <w:vAlign w:val="center"/>
          </w:tcPr>
          <w:p w:rsidR="003F0937" w:rsidRPr="00321990" w:rsidRDefault="003F0937" w:rsidP="00321990">
            <w:pPr>
              <w:spacing w:after="0" w:line="240" w:lineRule="auto"/>
              <w:jc w:val="center"/>
            </w:pPr>
            <w:r>
              <w:t>Ensayo argumentativo</w:t>
            </w:r>
          </w:p>
        </w:tc>
        <w:tc>
          <w:tcPr>
            <w:tcW w:w="6820" w:type="dxa"/>
          </w:tcPr>
          <w:p w:rsidR="003F0937" w:rsidRDefault="003F0937" w:rsidP="000C5976">
            <w:pPr>
              <w:spacing w:after="0" w:line="240" w:lineRule="auto"/>
              <w:jc w:val="both"/>
            </w:pPr>
            <w:r>
              <w:t>Se debe desarrollar en torno a la siguiente tesis: Evitar el contacto entre operarios provenientes de distintos países, soluc</w:t>
            </w:r>
            <w:r w:rsidR="000C5976">
              <w:t>iona los conflictos generados a partir de</w:t>
            </w:r>
            <w:r>
              <w:t xml:space="preserve"> la polisemia comunicativa.</w:t>
            </w:r>
          </w:p>
          <w:p w:rsidR="003F0937" w:rsidRDefault="003F0937" w:rsidP="000C5976">
            <w:pPr>
              <w:spacing w:after="0" w:line="240" w:lineRule="auto"/>
              <w:jc w:val="both"/>
            </w:pPr>
          </w:p>
          <w:p w:rsidR="003F0937" w:rsidRDefault="003F0937" w:rsidP="000C5976">
            <w:pPr>
              <w:spacing w:after="0" w:line="240" w:lineRule="auto"/>
              <w:jc w:val="both"/>
            </w:pPr>
            <w:r>
              <w:t xml:space="preserve">La extensión del ensayo debe ser de </w:t>
            </w:r>
            <w:r w:rsidR="000C5976">
              <w:t>máximo cuatro cuartillas</w:t>
            </w:r>
            <w:r>
              <w:t>.</w:t>
            </w:r>
          </w:p>
          <w:p w:rsidR="003F0937" w:rsidRDefault="003F0937" w:rsidP="000C5976">
            <w:pPr>
              <w:spacing w:after="0" w:line="240" w:lineRule="auto"/>
              <w:jc w:val="both"/>
            </w:pPr>
          </w:p>
          <w:p w:rsidR="003F0937" w:rsidRDefault="003F0937" w:rsidP="000C5976">
            <w:pPr>
              <w:spacing w:after="0" w:line="240" w:lineRule="auto"/>
              <w:jc w:val="both"/>
            </w:pPr>
            <w:r>
              <w:t>El estudiante debe buscar al menos cuatro argumentos a favor o en contra de la tesis propuesta.</w:t>
            </w:r>
          </w:p>
          <w:p w:rsidR="003F0937" w:rsidRDefault="003F0937" w:rsidP="000C5976">
            <w:pPr>
              <w:spacing w:after="0" w:line="240" w:lineRule="auto"/>
              <w:jc w:val="both"/>
            </w:pPr>
          </w:p>
          <w:p w:rsidR="003F0937" w:rsidRDefault="003F0937" w:rsidP="000C5976">
            <w:pPr>
              <w:spacing w:after="0" w:line="240" w:lineRule="auto"/>
              <w:jc w:val="both"/>
            </w:pPr>
            <w:r>
              <w:t>A partir de la posición asumida y la justificación presentada, debe elaborar una propuesta para intervenir sobre la problemática manifiesta.</w:t>
            </w:r>
          </w:p>
          <w:p w:rsidR="003F0937" w:rsidRDefault="003F0937" w:rsidP="007C75CC">
            <w:pPr>
              <w:spacing w:after="0" w:line="240" w:lineRule="auto"/>
            </w:pPr>
          </w:p>
          <w:p w:rsidR="003F0937" w:rsidRDefault="003F0937" w:rsidP="000C5976">
            <w:pPr>
              <w:spacing w:after="0" w:line="240" w:lineRule="auto"/>
              <w:jc w:val="both"/>
            </w:pPr>
            <w:r>
              <w:t>El ensayo debe sustentarse en al menos tres fuentes teóricas diferentes al caso y relacionadas con el tema.</w:t>
            </w:r>
          </w:p>
          <w:p w:rsidR="003F0937" w:rsidRDefault="003F0937" w:rsidP="000C5976">
            <w:pPr>
              <w:spacing w:after="0" w:line="240" w:lineRule="auto"/>
              <w:jc w:val="both"/>
            </w:pPr>
          </w:p>
          <w:p w:rsidR="003F0937" w:rsidRPr="00321990" w:rsidRDefault="003F0937" w:rsidP="000C5976">
            <w:pPr>
              <w:spacing w:after="0" w:line="240" w:lineRule="auto"/>
              <w:jc w:val="both"/>
            </w:pPr>
            <w:r>
              <w:t>Debe respetar los criterios gramaticales, sintácticos y estilísticos de un ensayo.</w:t>
            </w:r>
          </w:p>
        </w:tc>
        <w:tc>
          <w:tcPr>
            <w:tcW w:w="1676" w:type="dxa"/>
            <w:vAlign w:val="center"/>
          </w:tcPr>
          <w:p w:rsidR="003F0937" w:rsidRPr="00B44F3D" w:rsidRDefault="003F0937" w:rsidP="000C5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 w:cs="Verdana"/>
                <w:b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t>AUTO FINANZAS DE LOS ANDES</w:t>
            </w:r>
          </w:p>
        </w:tc>
        <w:tc>
          <w:tcPr>
            <w:tcW w:w="2609" w:type="dxa"/>
          </w:tcPr>
          <w:p w:rsidR="003F0937" w:rsidRDefault="003F0937" w:rsidP="00321990">
            <w:pPr>
              <w:spacing w:after="0" w:line="240" w:lineRule="auto"/>
              <w:jc w:val="both"/>
            </w:pPr>
            <w:r>
              <w:t>Inicie el escrito con la tesis propuesta.</w:t>
            </w:r>
          </w:p>
          <w:p w:rsidR="003F0937" w:rsidRDefault="003F0937" w:rsidP="00321990">
            <w:pPr>
              <w:spacing w:after="0" w:line="240" w:lineRule="auto"/>
              <w:jc w:val="both"/>
            </w:pPr>
          </w:p>
          <w:p w:rsidR="003F0937" w:rsidRDefault="003F0937" w:rsidP="00321990">
            <w:pPr>
              <w:spacing w:after="0" w:line="240" w:lineRule="auto"/>
              <w:jc w:val="both"/>
            </w:pPr>
            <w:r>
              <w:t>Busque en el caso, en la bibliografía sugerida y en otros textos consultados, el soporte para su disertación.</w:t>
            </w:r>
          </w:p>
          <w:p w:rsidR="003F0937" w:rsidRDefault="003F0937" w:rsidP="00321990">
            <w:pPr>
              <w:spacing w:after="0" w:line="240" w:lineRule="auto"/>
              <w:jc w:val="both"/>
            </w:pPr>
          </w:p>
          <w:p w:rsidR="003F0937" w:rsidRDefault="003F0937" w:rsidP="00321990">
            <w:pPr>
              <w:spacing w:after="0" w:line="240" w:lineRule="auto"/>
              <w:jc w:val="both"/>
            </w:pPr>
            <w:r>
              <w:t>Escriba el ensayo, de acuerdo con las condiciones expuestas.</w:t>
            </w:r>
          </w:p>
          <w:p w:rsidR="003F0937" w:rsidRDefault="003F0937" w:rsidP="00321990">
            <w:pPr>
              <w:spacing w:after="0" w:line="240" w:lineRule="auto"/>
              <w:jc w:val="both"/>
            </w:pPr>
          </w:p>
          <w:p w:rsidR="003F0937" w:rsidRDefault="003F0937" w:rsidP="00321990">
            <w:pPr>
              <w:spacing w:after="0" w:line="240" w:lineRule="auto"/>
              <w:jc w:val="both"/>
            </w:pPr>
            <w:r>
              <w:t xml:space="preserve">Revise el escrito y realice las correcciones pertinentes, si </w:t>
            </w:r>
            <w:r>
              <w:lastRenderedPageBreak/>
              <w:t>hay lugar a estas.</w:t>
            </w:r>
          </w:p>
          <w:p w:rsidR="003F0937" w:rsidRDefault="003F0937" w:rsidP="00321990">
            <w:pPr>
              <w:spacing w:after="0" w:line="240" w:lineRule="auto"/>
              <w:jc w:val="both"/>
            </w:pPr>
          </w:p>
          <w:p w:rsidR="003F0937" w:rsidRPr="00321990" w:rsidRDefault="003F0937" w:rsidP="00321990">
            <w:pPr>
              <w:spacing w:after="0" w:line="240" w:lineRule="auto"/>
              <w:jc w:val="both"/>
            </w:pPr>
            <w:r>
              <w:t>Suba su escrito a la plataforma.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73FB6"/>
    <w:rsid w:val="003F0937"/>
    <w:rsid w:val="003F22B2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B7702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2010-12-14T16:18:00Z</dcterms:modified>
</cp:coreProperties>
</file>