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797F" w:rsidRPr="006729E0" w:rsidRDefault="003B0CFA" w:rsidP="00537DEC">
      <w:pPr>
        <w:jc w:val="center"/>
        <w:rPr>
          <w:rFonts w:asciiTheme="minorHAnsi" w:hAnsiTheme="minorHAnsi" w:cstheme="minorHAnsi"/>
          <w:b/>
        </w:rPr>
      </w:pPr>
      <w:r w:rsidRPr="006729E0">
        <w:rPr>
          <w:rFonts w:asciiTheme="minorHAnsi" w:hAnsiTheme="minorHAnsi" w:cstheme="minorHAnsi"/>
          <w:b/>
        </w:rPr>
        <w:t>ACTIVIDADES DE APRENDIZAJE – SEGUNDA ENTREGA</w:t>
      </w:r>
    </w:p>
    <w:tbl>
      <w:tblPr>
        <w:tblW w:w="1754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2506"/>
        <w:gridCol w:w="2506"/>
        <w:gridCol w:w="2506"/>
        <w:gridCol w:w="2506"/>
        <w:gridCol w:w="2506"/>
        <w:gridCol w:w="2506"/>
        <w:gridCol w:w="2506"/>
      </w:tblGrid>
      <w:tr w:rsidR="00F714EF" w:rsidRPr="006729E0" w:rsidTr="00B758CD"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N° Caso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PROGRAMA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PROPÓSITO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PRODUCTOS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both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CRITERIOS DE CALIDAD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RECURSO DE APRENDIZAJE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spacing w:after="0" w:line="240" w:lineRule="auto"/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INSTRUCCIONES</w:t>
            </w:r>
          </w:p>
        </w:tc>
      </w:tr>
      <w:tr w:rsidR="00F714EF" w:rsidRPr="006729E0" w:rsidTr="00B758CD"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9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Comunicación 1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color w:val="000000"/>
              </w:rPr>
            </w:pPr>
          </w:p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A partir de un modelo teórico, reconocer y analizar problemáticas presentadas en las empresas, y su relación con la comunicación organizacional</w:t>
            </w:r>
            <w:r w:rsidR="00E774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Modelo circular de </w:t>
            </w:r>
            <w:proofErr w:type="spellStart"/>
            <w:r w:rsidRPr="006729E0">
              <w:rPr>
                <w:rFonts w:asciiTheme="minorHAnsi" w:hAnsiTheme="minorHAnsi" w:cstheme="minorHAnsi"/>
              </w:rPr>
              <w:t>Schramm</w:t>
            </w:r>
            <w:proofErr w:type="spellEnd"/>
            <w:r w:rsidRPr="006729E0">
              <w:rPr>
                <w:rFonts w:asciiTheme="minorHAnsi" w:hAnsiTheme="minorHAnsi" w:cstheme="minorHAnsi"/>
              </w:rPr>
              <w:t xml:space="preserve"> y </w:t>
            </w:r>
            <w:proofErr w:type="spellStart"/>
            <w:r w:rsidRPr="006729E0">
              <w:rPr>
                <w:rFonts w:asciiTheme="minorHAnsi" w:hAnsiTheme="minorHAnsi" w:cstheme="minorHAnsi"/>
              </w:rPr>
              <w:t>Osgood</w:t>
            </w:r>
            <w:proofErr w:type="spellEnd"/>
            <w:r w:rsidRPr="006729E0">
              <w:rPr>
                <w:rFonts w:asciiTheme="minorHAnsi" w:hAnsiTheme="minorHAnsi" w:cstheme="minorHAnsi"/>
              </w:rPr>
              <w:t>, diligenciado</w:t>
            </w:r>
            <w:r w:rsidR="00E77484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Sugerencias de mejoramiento</w:t>
            </w:r>
            <w:r w:rsidR="00E77484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El modelo debe dar cuenta de los problemas que se dan en los procesos  de comunicación de la compañía.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Debe estar sustentado por un texto explicativo en el que se desarrolle claramente la situación, se sustente la información con lo propuesto por diversos autores frente al tema, y se planteen las propuestas de solución inherentes a dicha situación.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t>MERMELADAS SALZO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Analice la problemática que ocurre en la empresa haciendo uso del modelo circular de </w:t>
            </w:r>
            <w:proofErr w:type="spellStart"/>
            <w:r w:rsidRPr="006729E0">
              <w:rPr>
                <w:rFonts w:asciiTheme="minorHAnsi" w:hAnsiTheme="minorHAnsi" w:cstheme="minorHAnsi"/>
              </w:rPr>
              <w:t>Schramm</w:t>
            </w:r>
            <w:proofErr w:type="spellEnd"/>
            <w:r w:rsidRPr="006729E0">
              <w:rPr>
                <w:rFonts w:asciiTheme="minorHAnsi" w:hAnsiTheme="minorHAnsi" w:cstheme="minorHAnsi"/>
              </w:rPr>
              <w:t xml:space="preserve"> y </w:t>
            </w:r>
            <w:proofErr w:type="spellStart"/>
            <w:r w:rsidRPr="006729E0">
              <w:rPr>
                <w:rFonts w:asciiTheme="minorHAnsi" w:hAnsiTheme="minorHAnsi" w:cstheme="minorHAnsi"/>
              </w:rPr>
              <w:t>Osgood</w:t>
            </w:r>
            <w:proofErr w:type="spellEnd"/>
            <w:r w:rsidRPr="006729E0">
              <w:rPr>
                <w:rFonts w:asciiTheme="minorHAnsi" w:hAnsiTheme="minorHAnsi" w:cstheme="minorHAnsi"/>
              </w:rPr>
              <w:t>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De respuesta a la pregunta c del caso, a partir del diligenciamiento de dicho esquema.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Incluya un texto explicativo del modelo en el cual  describa y analice el comportamiento que están teniendo los actores y procesos comunicativos en la empresa. Haga énfasis en lo que ocurre con la retroalimentación.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Al final del texto plantee una lista de 10 </w:t>
            </w:r>
            <w:r w:rsidRPr="006729E0">
              <w:rPr>
                <w:rFonts w:asciiTheme="minorHAnsi" w:hAnsiTheme="minorHAnsi" w:cstheme="minorHAnsi"/>
              </w:rPr>
              <w:lastRenderedPageBreak/>
              <w:t>alternativas guiadas a mejorar los procesos comunicativos y a evitar la ambigüedad de los mensajes.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Suba su documento a la plataforma.</w:t>
            </w:r>
          </w:p>
        </w:tc>
      </w:tr>
      <w:tr w:rsidR="00F714EF" w:rsidRPr="006729E0" w:rsidTr="00B758CD"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lastRenderedPageBreak/>
              <w:t>9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537DEC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Comunicación 1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Plantea</w:t>
            </w:r>
            <w:r w:rsidR="00C32822">
              <w:rPr>
                <w:rFonts w:asciiTheme="minorHAnsi" w:hAnsiTheme="minorHAnsi" w:cstheme="minorHAnsi"/>
              </w:rPr>
              <w:t>r</w:t>
            </w:r>
            <w:r w:rsidRPr="006729E0">
              <w:rPr>
                <w:rFonts w:asciiTheme="minorHAnsi" w:hAnsiTheme="minorHAnsi" w:cstheme="minorHAnsi"/>
              </w:rPr>
              <w:t xml:space="preserve"> soluciones conjuntas para evitar la ambigüedad en los mensajes</w:t>
            </w:r>
            <w:r w:rsidR="00C32822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Propuestas de solución</w:t>
            </w:r>
            <w:r w:rsidR="00C32822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Para esta actividad se deben constituir grupos de tres personas.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Para la consolidación del documento se deben analizar las propuestas de solución planteadas</w:t>
            </w:r>
            <w:r w:rsidR="00C32822">
              <w:rPr>
                <w:rFonts w:asciiTheme="minorHAnsi" w:hAnsiTheme="minorHAnsi" w:cstheme="minorHAnsi"/>
              </w:rPr>
              <w:t xml:space="preserve"> previamente, por cada uno los tres</w:t>
            </w:r>
            <w:r w:rsidRPr="006729E0">
              <w:rPr>
                <w:rFonts w:asciiTheme="minorHAnsi" w:hAnsiTheme="minorHAnsi" w:cstheme="minorHAnsi"/>
              </w:rPr>
              <w:t xml:space="preserve"> miembros del grupo.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El documento debe ser redactado en forma de memorando y debe tener una extensión de dos hojas.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La lista final, debe constar de entre 10 y 15 sugerencias, </w:t>
            </w:r>
            <w:r w:rsidRPr="006729E0">
              <w:rPr>
                <w:rFonts w:asciiTheme="minorHAnsi" w:hAnsiTheme="minorHAnsi" w:cstheme="minorHAnsi"/>
              </w:rPr>
              <w:lastRenderedPageBreak/>
              <w:t>debidamente descritas.</w:t>
            </w:r>
          </w:p>
        </w:tc>
        <w:tc>
          <w:tcPr>
            <w:tcW w:w="2506" w:type="dxa"/>
            <w:vAlign w:val="center"/>
          </w:tcPr>
          <w:p w:rsidR="00F714EF" w:rsidRPr="006729E0" w:rsidRDefault="00F714EF" w:rsidP="00A46E6B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6729E0">
              <w:rPr>
                <w:rFonts w:asciiTheme="minorHAnsi" w:hAnsiTheme="minorHAnsi" w:cstheme="minorHAnsi"/>
                <w:b/>
              </w:rPr>
              <w:lastRenderedPageBreak/>
              <w:t>MERMELADAS SALZO</w:t>
            </w:r>
          </w:p>
        </w:tc>
        <w:tc>
          <w:tcPr>
            <w:tcW w:w="2506" w:type="dxa"/>
          </w:tcPr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Teniendo en cuenta las propuestas de solución planteadas por sus compañeros en la primera actividad, lleven a cabo una discusión acerca de cuál o cuáles serían las opciones más viables para solucionar la problemática en la empresa.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 xml:space="preserve">Consoliden, a partir de la discusión, un documento formal dirigido  al gerente de la compañía. </w:t>
            </w:r>
          </w:p>
          <w:p w:rsidR="00F714EF" w:rsidRPr="006729E0" w:rsidRDefault="00F714EF" w:rsidP="00A46E6B">
            <w:pPr>
              <w:jc w:val="both"/>
              <w:rPr>
                <w:rFonts w:asciiTheme="minorHAnsi" w:hAnsiTheme="minorHAnsi" w:cstheme="minorHAnsi"/>
              </w:rPr>
            </w:pPr>
            <w:r w:rsidRPr="006729E0">
              <w:rPr>
                <w:rFonts w:asciiTheme="minorHAnsi" w:hAnsiTheme="minorHAnsi" w:cstheme="minorHAnsi"/>
              </w:rPr>
              <w:t>Dispongan la propuesta final en la plataforma.</w:t>
            </w:r>
          </w:p>
        </w:tc>
      </w:tr>
    </w:tbl>
    <w:p w:rsidR="003B0CFA" w:rsidRPr="006729E0" w:rsidRDefault="003B0CFA">
      <w:pPr>
        <w:rPr>
          <w:rFonts w:asciiTheme="minorHAnsi" w:hAnsiTheme="minorHAnsi" w:cstheme="minorHAnsi"/>
        </w:rPr>
      </w:pPr>
    </w:p>
    <w:sectPr w:rsidR="003B0CFA" w:rsidRPr="006729E0" w:rsidSect="00F714EF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entury Schoolbook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CD4285"/>
    <w:multiLevelType w:val="hybridMultilevel"/>
    <w:tmpl w:val="791466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B370B3E"/>
    <w:multiLevelType w:val="hybridMultilevel"/>
    <w:tmpl w:val="900A5F24"/>
    <w:lvl w:ilvl="0" w:tplc="2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175815"/>
    <w:multiLevelType w:val="hybridMultilevel"/>
    <w:tmpl w:val="C6788754"/>
    <w:lvl w:ilvl="0" w:tplc="3A98299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B9E6277"/>
    <w:multiLevelType w:val="hybridMultilevel"/>
    <w:tmpl w:val="608EB70A"/>
    <w:lvl w:ilvl="0" w:tplc="3AFC679C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7E2D475B"/>
    <w:multiLevelType w:val="hybridMultilevel"/>
    <w:tmpl w:val="976A3782"/>
    <w:lvl w:ilvl="0" w:tplc="D46246A4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sz w:val="22"/>
        <w:szCs w:val="22"/>
      </w:rPr>
    </w:lvl>
    <w:lvl w:ilvl="1" w:tplc="2C0A0019" w:tentative="1">
      <w:start w:val="1"/>
      <w:numFmt w:val="lowerLetter"/>
      <w:lvlText w:val="%2."/>
      <w:lvlJc w:val="left"/>
      <w:pPr>
        <w:ind w:left="1440" w:hanging="360"/>
      </w:pPr>
    </w:lvl>
    <w:lvl w:ilvl="2" w:tplc="2C0A001B" w:tentative="1">
      <w:start w:val="1"/>
      <w:numFmt w:val="lowerRoman"/>
      <w:lvlText w:val="%3."/>
      <w:lvlJc w:val="right"/>
      <w:pPr>
        <w:ind w:left="2160" w:hanging="180"/>
      </w:pPr>
    </w:lvl>
    <w:lvl w:ilvl="3" w:tplc="2C0A000F" w:tentative="1">
      <w:start w:val="1"/>
      <w:numFmt w:val="decimal"/>
      <w:lvlText w:val="%4."/>
      <w:lvlJc w:val="left"/>
      <w:pPr>
        <w:ind w:left="2880" w:hanging="360"/>
      </w:pPr>
    </w:lvl>
    <w:lvl w:ilvl="4" w:tplc="2C0A0019" w:tentative="1">
      <w:start w:val="1"/>
      <w:numFmt w:val="lowerLetter"/>
      <w:lvlText w:val="%5."/>
      <w:lvlJc w:val="left"/>
      <w:pPr>
        <w:ind w:left="3600" w:hanging="360"/>
      </w:pPr>
    </w:lvl>
    <w:lvl w:ilvl="5" w:tplc="2C0A001B" w:tentative="1">
      <w:start w:val="1"/>
      <w:numFmt w:val="lowerRoman"/>
      <w:lvlText w:val="%6."/>
      <w:lvlJc w:val="right"/>
      <w:pPr>
        <w:ind w:left="4320" w:hanging="180"/>
      </w:pPr>
    </w:lvl>
    <w:lvl w:ilvl="6" w:tplc="2C0A000F" w:tentative="1">
      <w:start w:val="1"/>
      <w:numFmt w:val="decimal"/>
      <w:lvlText w:val="%7."/>
      <w:lvlJc w:val="left"/>
      <w:pPr>
        <w:ind w:left="5040" w:hanging="360"/>
      </w:pPr>
    </w:lvl>
    <w:lvl w:ilvl="7" w:tplc="2C0A0019" w:tentative="1">
      <w:start w:val="1"/>
      <w:numFmt w:val="lowerLetter"/>
      <w:lvlText w:val="%8."/>
      <w:lvlJc w:val="left"/>
      <w:pPr>
        <w:ind w:left="5760" w:hanging="360"/>
      </w:pPr>
    </w:lvl>
    <w:lvl w:ilvl="8" w:tplc="2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3B0CFA"/>
    <w:rsid w:val="000727A4"/>
    <w:rsid w:val="000B50D8"/>
    <w:rsid w:val="000C4A48"/>
    <w:rsid w:val="00163878"/>
    <w:rsid w:val="0026555B"/>
    <w:rsid w:val="00355529"/>
    <w:rsid w:val="003B0CFA"/>
    <w:rsid w:val="004B616D"/>
    <w:rsid w:val="004E1837"/>
    <w:rsid w:val="00537DEC"/>
    <w:rsid w:val="006729E0"/>
    <w:rsid w:val="006E0477"/>
    <w:rsid w:val="007624B9"/>
    <w:rsid w:val="0087726D"/>
    <w:rsid w:val="008B6ED1"/>
    <w:rsid w:val="009F1983"/>
    <w:rsid w:val="00A10CC0"/>
    <w:rsid w:val="00A46E6B"/>
    <w:rsid w:val="00B25FEE"/>
    <w:rsid w:val="00B3797F"/>
    <w:rsid w:val="00B758CD"/>
    <w:rsid w:val="00BB2842"/>
    <w:rsid w:val="00C32822"/>
    <w:rsid w:val="00C622F2"/>
    <w:rsid w:val="00CA179A"/>
    <w:rsid w:val="00D612EF"/>
    <w:rsid w:val="00D75A55"/>
    <w:rsid w:val="00DC4A53"/>
    <w:rsid w:val="00E77484"/>
    <w:rsid w:val="00F714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CFA"/>
    <w:rPr>
      <w:rFonts w:ascii="Calibri" w:eastAsia="Calibri" w:hAnsi="Calibri" w:cs="Times New Roman"/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B0CF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AR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3B0CFA"/>
    <w:pPr>
      <w:autoSpaceDE w:val="0"/>
      <w:autoSpaceDN w:val="0"/>
      <w:adjustRightInd w:val="0"/>
      <w:spacing w:after="0" w:line="240" w:lineRule="auto"/>
    </w:pPr>
    <w:rPr>
      <w:rFonts w:ascii="Century Schoolbook" w:eastAsia="Calibri" w:hAnsi="Century Schoolbook" w:cs="Century Schoolbook"/>
      <w:color w:val="000000"/>
      <w:sz w:val="24"/>
      <w:szCs w:val="24"/>
      <w:lang w:val="es-CO"/>
    </w:rPr>
  </w:style>
  <w:style w:type="character" w:customStyle="1" w:styleId="A7">
    <w:name w:val="A7"/>
    <w:uiPriority w:val="99"/>
    <w:rsid w:val="003B0CFA"/>
    <w:rPr>
      <w:rFonts w:cs="Century Schoolbook"/>
      <w:color w:val="000000"/>
      <w:sz w:val="22"/>
      <w:szCs w:val="22"/>
    </w:rPr>
  </w:style>
  <w:style w:type="paragraph" w:customStyle="1" w:styleId="yiv949362300msonormal">
    <w:name w:val="yiv949362300msonormal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customStyle="1" w:styleId="yiv949362300msolistparagraph">
    <w:name w:val="yiv949362300msolistparagraph"/>
    <w:basedOn w:val="Normal"/>
    <w:rsid w:val="003B0CF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es-CO"/>
    </w:rPr>
  </w:style>
  <w:style w:type="paragraph" w:styleId="Prrafodelista">
    <w:name w:val="List Paragraph"/>
    <w:basedOn w:val="Normal"/>
    <w:uiPriority w:val="34"/>
    <w:qFormat/>
    <w:rsid w:val="003B0CFA"/>
    <w:pPr>
      <w:ind w:left="720"/>
      <w:contextualSpacing/>
    </w:pPr>
  </w:style>
  <w:style w:type="character" w:styleId="Hipervnculo">
    <w:name w:val="Hyperlink"/>
    <w:basedOn w:val="Fuentedeprrafopredeter"/>
    <w:uiPriority w:val="99"/>
    <w:unhideWhenUsed/>
    <w:rsid w:val="003B0CFA"/>
    <w:rPr>
      <w:color w:val="0000FF" w:themeColor="hyperlink"/>
      <w:u w:val="single"/>
    </w:rPr>
  </w:style>
  <w:style w:type="paragraph" w:customStyle="1" w:styleId="Pa1">
    <w:name w:val="Pa1"/>
    <w:basedOn w:val="Default"/>
    <w:next w:val="Default"/>
    <w:uiPriority w:val="99"/>
    <w:rsid w:val="003B0CFA"/>
    <w:pPr>
      <w:spacing w:line="481" w:lineRule="atLeast"/>
    </w:pPr>
    <w:rPr>
      <w:rFonts w:ascii="Verdana" w:eastAsiaTheme="minorHAnsi" w:hAnsi="Verdana" w:cstheme="minorBidi"/>
      <w:color w:val="auto"/>
    </w:rPr>
  </w:style>
  <w:style w:type="character" w:customStyle="1" w:styleId="A9">
    <w:name w:val="A9"/>
    <w:uiPriority w:val="99"/>
    <w:rsid w:val="003B0CFA"/>
    <w:rPr>
      <w:rFonts w:cs="Verdana"/>
      <w:b/>
      <w:bCs/>
      <w:color w:val="000000"/>
      <w:sz w:val="32"/>
      <w:szCs w:val="32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3B0C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3B0CFA"/>
    <w:rPr>
      <w:rFonts w:ascii="Tahoma" w:eastAsia="Calibri" w:hAnsi="Tahoma" w:cs="Tahoma"/>
      <w:sz w:val="16"/>
      <w:szCs w:val="16"/>
      <w:lang w:val="es-CO"/>
    </w:rPr>
  </w:style>
  <w:style w:type="character" w:customStyle="1" w:styleId="A8">
    <w:name w:val="A8"/>
    <w:uiPriority w:val="99"/>
    <w:rsid w:val="003B0CFA"/>
    <w:rPr>
      <w:rFonts w:cs="Verdana"/>
      <w:b/>
      <w:bCs/>
      <w:color w:val="000000"/>
      <w:sz w:val="32"/>
      <w:szCs w:val="32"/>
    </w:rPr>
  </w:style>
  <w:style w:type="character" w:styleId="Refdecomentario">
    <w:name w:val="annotation reference"/>
    <w:basedOn w:val="Fuentedeprrafopredeter"/>
    <w:uiPriority w:val="99"/>
    <w:semiHidden/>
    <w:unhideWhenUsed/>
    <w:rsid w:val="003B0CFA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B0CFA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B0CFA"/>
    <w:rPr>
      <w:sz w:val="20"/>
      <w:szCs w:val="20"/>
      <w:lang w:val="es-CO"/>
    </w:rPr>
  </w:style>
  <w:style w:type="paragraph" w:styleId="Encabezado">
    <w:name w:val="header"/>
    <w:basedOn w:val="Normal"/>
    <w:link w:val="Encabezado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3B0CFA"/>
    <w:rPr>
      <w:rFonts w:ascii="Calibri" w:eastAsia="Calibri" w:hAnsi="Calibri" w:cs="Times New Roman"/>
      <w:lang w:val="es-CO"/>
    </w:rPr>
  </w:style>
  <w:style w:type="paragraph" w:styleId="Piedepgina">
    <w:name w:val="footer"/>
    <w:basedOn w:val="Normal"/>
    <w:link w:val="PiedepginaCar"/>
    <w:uiPriority w:val="99"/>
    <w:semiHidden/>
    <w:unhideWhenUsed/>
    <w:rsid w:val="003B0CFA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3B0CFA"/>
    <w:rPr>
      <w:rFonts w:ascii="Calibri" w:eastAsia="Calibri" w:hAnsi="Calibri" w:cs="Times New Roman"/>
      <w:lang w:val="es-CO"/>
    </w:rPr>
  </w:style>
  <w:style w:type="character" w:customStyle="1" w:styleId="A4">
    <w:name w:val="A4"/>
    <w:uiPriority w:val="99"/>
    <w:rsid w:val="003B0CFA"/>
    <w:rPr>
      <w:rFonts w:cs="Century Gothic"/>
      <w:color w:val="000000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333</Words>
  <Characters>1903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2232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2010-12-13T14:03:00Z</dcterms:created>
  <dcterms:modified xsi:type="dcterms:W3CDTF">2010-12-14T14:20:00Z</dcterms:modified>
</cp:coreProperties>
</file>