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7"/>
        <w:gridCol w:w="1563"/>
        <w:gridCol w:w="1340"/>
        <w:gridCol w:w="1362"/>
        <w:gridCol w:w="1499"/>
        <w:gridCol w:w="1454"/>
        <w:gridCol w:w="5357"/>
      </w:tblGrid>
      <w:tr w:rsidR="00F05E7D" w:rsidRPr="00321990" w:rsidTr="00B0166F">
        <w:tc>
          <w:tcPr>
            <w:tcW w:w="0" w:type="auto"/>
            <w:gridSpan w:val="7"/>
            <w:vAlign w:val="center"/>
          </w:tcPr>
          <w:p w:rsidR="00F05E7D" w:rsidRPr="00321990" w:rsidRDefault="00F05E7D" w:rsidP="00B0166F">
            <w:pPr>
              <w:spacing w:after="0" w:line="240" w:lineRule="auto"/>
              <w:jc w:val="center"/>
              <w:rPr>
                <w:b/>
              </w:rPr>
            </w:pPr>
            <w:r>
              <w:rPr>
                <w:b/>
              </w:rPr>
              <w:t>DISEÑO DE ACTIVIDADES EAN</w:t>
            </w:r>
          </w:p>
        </w:tc>
      </w:tr>
      <w:tr w:rsidR="00F05E7D" w:rsidRPr="00321990" w:rsidTr="00B0166F">
        <w:tc>
          <w:tcPr>
            <w:tcW w:w="0" w:type="auto"/>
            <w:vAlign w:val="center"/>
          </w:tcPr>
          <w:p w:rsidR="00F05E7D" w:rsidRPr="00321990" w:rsidRDefault="00F05E7D" w:rsidP="00B0166F">
            <w:pPr>
              <w:spacing w:after="0" w:line="240" w:lineRule="auto"/>
              <w:jc w:val="center"/>
              <w:rPr>
                <w:b/>
              </w:rPr>
            </w:pPr>
            <w:r w:rsidRPr="00321990">
              <w:rPr>
                <w:b/>
              </w:rPr>
              <w:t>Caso</w:t>
            </w:r>
            <w:r>
              <w:rPr>
                <w:b/>
              </w:rPr>
              <w:t xml:space="preserve"> No.</w:t>
            </w:r>
          </w:p>
        </w:tc>
        <w:tc>
          <w:tcPr>
            <w:tcW w:w="0" w:type="auto"/>
            <w:vAlign w:val="center"/>
          </w:tcPr>
          <w:p w:rsidR="00F05E7D" w:rsidRPr="00321990" w:rsidRDefault="00F05E7D" w:rsidP="00B0166F">
            <w:pPr>
              <w:spacing w:after="0" w:line="240" w:lineRule="auto"/>
              <w:jc w:val="center"/>
              <w:rPr>
                <w:b/>
              </w:rPr>
            </w:pPr>
            <w:r>
              <w:rPr>
                <w:b/>
              </w:rPr>
              <w:t xml:space="preserve">Ubicación / </w:t>
            </w:r>
            <w:r w:rsidRPr="00321990">
              <w:rPr>
                <w:b/>
              </w:rPr>
              <w:t>Programa</w:t>
            </w:r>
          </w:p>
        </w:tc>
        <w:tc>
          <w:tcPr>
            <w:tcW w:w="0" w:type="auto"/>
            <w:vAlign w:val="center"/>
          </w:tcPr>
          <w:p w:rsidR="00F05E7D" w:rsidRPr="00321990" w:rsidRDefault="00F05E7D" w:rsidP="00B0166F">
            <w:pPr>
              <w:spacing w:after="0" w:line="240" w:lineRule="auto"/>
              <w:jc w:val="center"/>
              <w:rPr>
                <w:b/>
              </w:rPr>
            </w:pPr>
            <w:r w:rsidRPr="00321990">
              <w:rPr>
                <w:b/>
              </w:rPr>
              <w:t>PROPÓSITO</w:t>
            </w:r>
          </w:p>
        </w:tc>
        <w:tc>
          <w:tcPr>
            <w:tcW w:w="0" w:type="auto"/>
            <w:vAlign w:val="center"/>
          </w:tcPr>
          <w:p w:rsidR="00F05E7D" w:rsidRPr="00321990" w:rsidRDefault="00F05E7D" w:rsidP="00B0166F">
            <w:pPr>
              <w:spacing w:after="0" w:line="240" w:lineRule="auto"/>
              <w:jc w:val="center"/>
              <w:rPr>
                <w:b/>
              </w:rPr>
            </w:pPr>
            <w:r w:rsidRPr="00321990">
              <w:rPr>
                <w:b/>
              </w:rPr>
              <w:t>PRODUCTOS</w:t>
            </w:r>
          </w:p>
        </w:tc>
        <w:tc>
          <w:tcPr>
            <w:tcW w:w="0" w:type="auto"/>
            <w:vAlign w:val="center"/>
          </w:tcPr>
          <w:p w:rsidR="00F05E7D" w:rsidRPr="00321990" w:rsidRDefault="00F05E7D" w:rsidP="00B0166F">
            <w:pPr>
              <w:spacing w:after="0" w:line="240" w:lineRule="auto"/>
              <w:jc w:val="center"/>
              <w:rPr>
                <w:b/>
              </w:rPr>
            </w:pPr>
            <w:r>
              <w:rPr>
                <w:b/>
              </w:rPr>
              <w:t xml:space="preserve">CONDICIONES / </w:t>
            </w:r>
            <w:r w:rsidRPr="00321990">
              <w:rPr>
                <w:b/>
              </w:rPr>
              <w:t>CRITERIOS DE CALIDAD</w:t>
            </w:r>
          </w:p>
        </w:tc>
        <w:tc>
          <w:tcPr>
            <w:tcW w:w="0" w:type="auto"/>
            <w:vAlign w:val="center"/>
          </w:tcPr>
          <w:p w:rsidR="00F05E7D" w:rsidRPr="00321990" w:rsidRDefault="00F05E7D" w:rsidP="00B0166F">
            <w:pPr>
              <w:spacing w:after="0" w:line="240" w:lineRule="auto"/>
              <w:jc w:val="center"/>
              <w:rPr>
                <w:b/>
              </w:rPr>
            </w:pPr>
            <w:r w:rsidRPr="00321990">
              <w:rPr>
                <w:b/>
              </w:rPr>
              <w:t>RECURSO DE APRENDIZAJE</w:t>
            </w:r>
          </w:p>
        </w:tc>
        <w:tc>
          <w:tcPr>
            <w:tcW w:w="0" w:type="auto"/>
            <w:vAlign w:val="center"/>
          </w:tcPr>
          <w:p w:rsidR="00F05E7D" w:rsidRPr="00321990" w:rsidRDefault="00F05E7D" w:rsidP="00B0166F">
            <w:pPr>
              <w:spacing w:after="0" w:line="240" w:lineRule="auto"/>
              <w:jc w:val="center"/>
              <w:rPr>
                <w:b/>
              </w:rPr>
            </w:pPr>
            <w:r w:rsidRPr="00321990">
              <w:rPr>
                <w:b/>
              </w:rPr>
              <w:t>INSTRUCCIONES</w:t>
            </w:r>
          </w:p>
        </w:tc>
      </w:tr>
      <w:tr w:rsidR="00AC44CC" w:rsidRPr="00321990" w:rsidTr="00A2674A">
        <w:tc>
          <w:tcPr>
            <w:tcW w:w="0" w:type="auto"/>
            <w:vAlign w:val="center"/>
          </w:tcPr>
          <w:p w:rsidR="00AC44CC" w:rsidRPr="00FA53EF" w:rsidRDefault="00AC44CC" w:rsidP="00284F03">
            <w:pPr>
              <w:jc w:val="center"/>
            </w:pPr>
            <w:r w:rsidRPr="00FA53EF">
              <w:t>9</w:t>
            </w:r>
          </w:p>
        </w:tc>
        <w:tc>
          <w:tcPr>
            <w:tcW w:w="0" w:type="auto"/>
            <w:vAlign w:val="center"/>
          </w:tcPr>
          <w:p w:rsidR="00AC44CC" w:rsidRPr="00FA53EF" w:rsidRDefault="00AC44CC" w:rsidP="00284F03">
            <w:pPr>
              <w:jc w:val="center"/>
            </w:pPr>
            <w:r w:rsidRPr="00FA53EF">
              <w:t>Administración de empresas</w:t>
            </w:r>
          </w:p>
        </w:tc>
        <w:tc>
          <w:tcPr>
            <w:tcW w:w="0" w:type="auto"/>
            <w:vAlign w:val="center"/>
          </w:tcPr>
          <w:p w:rsidR="00AC44CC" w:rsidRPr="00FA53EF" w:rsidRDefault="00AC44CC" w:rsidP="00284F03">
            <w:pPr>
              <w:jc w:val="both"/>
            </w:pPr>
            <w:r w:rsidRPr="00FA53EF">
              <w:t>Determinar los Factores Críticos de Éxito (FCE) en empresas del sector educativo.</w:t>
            </w:r>
          </w:p>
        </w:tc>
        <w:tc>
          <w:tcPr>
            <w:tcW w:w="0" w:type="auto"/>
            <w:vAlign w:val="center"/>
          </w:tcPr>
          <w:p w:rsidR="00AC44CC" w:rsidRPr="00FA53EF" w:rsidRDefault="00AC44CC" w:rsidP="00284F03">
            <w:pPr>
              <w:jc w:val="both"/>
            </w:pPr>
            <w:r>
              <w:t>Análisis comparativo de factores críticos  de riesgo y áreas de resultado clave.</w:t>
            </w:r>
          </w:p>
        </w:tc>
        <w:tc>
          <w:tcPr>
            <w:tcW w:w="0" w:type="auto"/>
          </w:tcPr>
          <w:p w:rsidR="00AC44CC" w:rsidRPr="00FA53EF" w:rsidRDefault="00AC44CC" w:rsidP="00284F03">
            <w:pPr>
              <w:jc w:val="both"/>
            </w:pPr>
            <w:r w:rsidRPr="00FA53EF">
              <w:t xml:space="preserve">El documento debe tener una extensión máxima de </w:t>
            </w:r>
            <w:r>
              <w:t>tres</w:t>
            </w:r>
            <w:r w:rsidRPr="00FA53EF">
              <w:t xml:space="preserve"> hojas, en él deben registrarse:</w:t>
            </w:r>
          </w:p>
          <w:p w:rsidR="00AC44CC" w:rsidRPr="00FA53EF" w:rsidRDefault="00AC44CC" w:rsidP="00284F03">
            <w:pPr>
              <w:jc w:val="both"/>
            </w:pPr>
            <w:r>
              <w:t xml:space="preserve">- </w:t>
            </w:r>
            <w:r w:rsidRPr="00FA53EF">
              <w:t>Las Áreas de Resu</w:t>
            </w:r>
            <w:r>
              <w:t>ltado Clave (ARC) que identificó</w:t>
            </w:r>
            <w:r w:rsidRPr="00FA53EF">
              <w:t xml:space="preserve"> en su visita.</w:t>
            </w:r>
          </w:p>
          <w:p w:rsidR="00AC44CC" w:rsidRPr="00FA53EF" w:rsidRDefault="00AC44CC" w:rsidP="00284F03">
            <w:pPr>
              <w:jc w:val="both"/>
            </w:pPr>
            <w:r>
              <w:t xml:space="preserve">- </w:t>
            </w:r>
            <w:r w:rsidRPr="00FA53EF">
              <w:t>Los Factores Críticos de Riesgo (FCR) asociados a cada ARC.</w:t>
            </w:r>
          </w:p>
          <w:p w:rsidR="00AC44CC" w:rsidRPr="00FA53EF" w:rsidRDefault="00AC44CC" w:rsidP="00284F03">
            <w:pPr>
              <w:jc w:val="both"/>
            </w:pPr>
            <w:r>
              <w:t xml:space="preserve">- </w:t>
            </w:r>
            <w:r w:rsidRPr="00FA53EF">
              <w:t>Objetivos formulados por usted.</w:t>
            </w:r>
          </w:p>
          <w:p w:rsidR="00AC44CC" w:rsidRPr="00FA53EF" w:rsidRDefault="00AC44CC" w:rsidP="00284F03">
            <w:pPr>
              <w:jc w:val="both"/>
            </w:pPr>
            <w:r>
              <w:t xml:space="preserve">- </w:t>
            </w:r>
            <w:r w:rsidRPr="00FA53EF">
              <w:t xml:space="preserve">Objetivos fijados por la </w:t>
            </w:r>
            <w:r w:rsidRPr="00FA53EF">
              <w:lastRenderedPageBreak/>
              <w:t>empresa</w:t>
            </w:r>
            <w:r>
              <w:t>.</w:t>
            </w:r>
          </w:p>
          <w:p w:rsidR="00AC44CC" w:rsidRPr="00FA53EF" w:rsidRDefault="00AC44CC" w:rsidP="00284F03">
            <w:pPr>
              <w:jc w:val="both"/>
            </w:pPr>
            <w:r>
              <w:t xml:space="preserve">- </w:t>
            </w:r>
            <w:r w:rsidRPr="00FA53EF">
              <w:t>Análisis comparativo entre los objetivos propuestos por usted y los fijados por la empresa</w:t>
            </w:r>
            <w:r>
              <w:t>,</w:t>
            </w:r>
            <w:r w:rsidRPr="00FA53EF">
              <w:t xml:space="preserve"> así como su incidencia en el crecimiento de la misma.</w:t>
            </w:r>
          </w:p>
          <w:p w:rsidR="00AC44CC" w:rsidRPr="00FA53EF" w:rsidRDefault="00AC44CC" w:rsidP="00284F03">
            <w:pPr>
              <w:jc w:val="both"/>
            </w:pPr>
            <w:r>
              <w:t xml:space="preserve">- </w:t>
            </w:r>
            <w:r w:rsidRPr="00FA53EF">
              <w:t>Análisis de los FCE de la empresa M &amp; J LTDA.</w:t>
            </w:r>
          </w:p>
        </w:tc>
        <w:tc>
          <w:tcPr>
            <w:tcW w:w="0" w:type="auto"/>
            <w:vAlign w:val="center"/>
          </w:tcPr>
          <w:p w:rsidR="00AC44CC" w:rsidRPr="00FA53EF" w:rsidRDefault="00AC44CC" w:rsidP="00284F03">
            <w:pPr>
              <w:jc w:val="center"/>
            </w:pPr>
            <w:r w:rsidRPr="00FA53EF">
              <w:lastRenderedPageBreak/>
              <w:t>M &amp; J LTDA</w:t>
            </w:r>
          </w:p>
          <w:p w:rsidR="00AC44CC" w:rsidRPr="00FA53EF" w:rsidRDefault="00AC44CC" w:rsidP="00284F03">
            <w:pPr>
              <w:jc w:val="center"/>
            </w:pPr>
            <w:r w:rsidRPr="00FA53EF">
              <w:t>De una crisis nace una oportunidad</w:t>
            </w:r>
          </w:p>
        </w:tc>
        <w:tc>
          <w:tcPr>
            <w:tcW w:w="0" w:type="auto"/>
          </w:tcPr>
          <w:p w:rsidR="00AC44CC" w:rsidRPr="00FA53EF" w:rsidRDefault="00AC44CC" w:rsidP="00284F03">
            <w:pPr>
              <w:jc w:val="both"/>
            </w:pPr>
            <w:r w:rsidRPr="00FA53EF">
              <w:t>Realice la lectura del caso M &amp; J LTDA</w:t>
            </w:r>
            <w:r>
              <w:t>.</w:t>
            </w:r>
          </w:p>
          <w:p w:rsidR="00AC44CC" w:rsidRPr="00FA53EF" w:rsidRDefault="00AC44CC" w:rsidP="00284F03">
            <w:pPr>
              <w:jc w:val="both"/>
            </w:pPr>
            <w:r w:rsidRPr="00FA53EF">
              <w:t>Seleccione dos empresas del sector educativo.</w:t>
            </w:r>
          </w:p>
          <w:p w:rsidR="00AC44CC" w:rsidRPr="00FA53EF" w:rsidRDefault="00AC44CC" w:rsidP="00284F03">
            <w:pPr>
              <w:jc w:val="both"/>
            </w:pPr>
            <w:r w:rsidRPr="00FA53EF">
              <w:t>Programe visitas a dichas empresas, con el fin de indagar con las personas indicadas, acerca de los factores de éxito y de riesgo.</w:t>
            </w:r>
          </w:p>
          <w:p w:rsidR="00AC44CC" w:rsidRPr="00FA53EF" w:rsidRDefault="00AC44CC" w:rsidP="00284F03">
            <w:pPr>
              <w:jc w:val="both"/>
            </w:pPr>
            <w:r w:rsidRPr="00FA53EF">
              <w:t>Identifique las Áreas de Resultado Clave (ARC)</w:t>
            </w:r>
            <w:r>
              <w:t>.</w:t>
            </w:r>
            <w:r w:rsidRPr="00FA53EF">
              <w:t xml:space="preserve"> </w:t>
            </w:r>
          </w:p>
          <w:p w:rsidR="00AC44CC" w:rsidRPr="00FA53EF" w:rsidRDefault="00AC44CC" w:rsidP="00284F03">
            <w:pPr>
              <w:jc w:val="both"/>
            </w:pPr>
            <w:r w:rsidRPr="00FA53EF">
              <w:t>Una vez hecho lo anterior determine los Factores Críticos de Riesgo (FCR).</w:t>
            </w:r>
          </w:p>
          <w:p w:rsidR="00AC44CC" w:rsidRPr="00FA53EF" w:rsidRDefault="00AC44CC" w:rsidP="00284F03">
            <w:pPr>
              <w:jc w:val="both"/>
            </w:pPr>
            <w:r w:rsidRPr="00FA53EF">
              <w:t xml:space="preserve">Con las ARC y los FCE claros </w:t>
            </w:r>
            <w:r>
              <w:t>establezca</w:t>
            </w:r>
            <w:r w:rsidRPr="00FA53EF">
              <w:t xml:space="preserve"> los objetivos que usted consideraría pertinentes para la institución.</w:t>
            </w:r>
          </w:p>
          <w:p w:rsidR="00AC44CC" w:rsidRPr="00FA53EF" w:rsidRDefault="00AC44CC" w:rsidP="00284F03">
            <w:pPr>
              <w:jc w:val="both"/>
            </w:pPr>
            <w:r w:rsidRPr="00FA53EF">
              <w:t xml:space="preserve">Una vez </w:t>
            </w:r>
            <w:r>
              <w:t xml:space="preserve">determinados, </w:t>
            </w:r>
            <w:r w:rsidRPr="00FA53EF">
              <w:t xml:space="preserve">compare los objetivos con los </w:t>
            </w:r>
            <w:r>
              <w:t>de</w:t>
            </w:r>
            <w:r w:rsidRPr="00FA53EF">
              <w:t xml:space="preserve"> la empresa visitada</w:t>
            </w:r>
            <w:r>
              <w:t>.</w:t>
            </w:r>
          </w:p>
          <w:p w:rsidR="00AC44CC" w:rsidRPr="00FA53EF" w:rsidRDefault="00AC44CC" w:rsidP="00284F03">
            <w:pPr>
              <w:jc w:val="both"/>
            </w:pPr>
            <w:r w:rsidRPr="00FA53EF">
              <w:t>Para lograr lo anterior puede guiarse por el ejemplo que encuentra en la siguiente dirección electrónica:</w:t>
            </w:r>
          </w:p>
          <w:p w:rsidR="00AC44CC" w:rsidRPr="00FA53EF" w:rsidRDefault="00AC44CC" w:rsidP="00284F03">
            <w:pPr>
              <w:jc w:val="both"/>
            </w:pPr>
            <w:hyperlink r:id="rId5" w:history="1">
              <w:r w:rsidRPr="00FA53EF">
                <w:rPr>
                  <w:rStyle w:val="Hipervnculo"/>
                </w:rPr>
                <w:t>http://www.gestiopolis.com/canales5/ger/loesencial.htm</w:t>
              </w:r>
            </w:hyperlink>
          </w:p>
          <w:p w:rsidR="00AC44CC" w:rsidRPr="00FA53EF" w:rsidRDefault="00AC44CC" w:rsidP="00284F03">
            <w:pPr>
              <w:jc w:val="both"/>
            </w:pPr>
            <w:r w:rsidRPr="00FA53EF">
              <w:t>Realice un análisis de la información comparada, registrando en él las coincidencias o diferencias entre los objetiv</w:t>
            </w:r>
            <w:r>
              <w:t>os, así como la incidencia que e</w:t>
            </w:r>
            <w:r w:rsidRPr="00FA53EF">
              <w:t xml:space="preserve">stos tienen en el </w:t>
            </w:r>
            <w:r w:rsidRPr="00FA53EF">
              <w:lastRenderedPageBreak/>
              <w:t>crecimiento de la empresa.</w:t>
            </w:r>
          </w:p>
          <w:p w:rsidR="00AC44CC" w:rsidRPr="00FA53EF" w:rsidRDefault="00AC44CC" w:rsidP="00284F03">
            <w:pPr>
              <w:jc w:val="both"/>
            </w:pPr>
            <w:r w:rsidRPr="00FA53EF">
              <w:t>Por último</w:t>
            </w:r>
            <w:r>
              <w:t>,</w:t>
            </w:r>
            <w:r w:rsidRPr="00FA53EF">
              <w:t xml:space="preserve"> determine a partir de la situación de M &amp; </w:t>
            </w:r>
            <w:r>
              <w:t>J</w:t>
            </w:r>
            <w:r w:rsidRPr="00FA53EF">
              <w:t xml:space="preserve"> L</w:t>
            </w:r>
            <w:r>
              <w:t>tda.,</w:t>
            </w:r>
            <w:r w:rsidRPr="00FA53EF">
              <w:t xml:space="preserve"> cuáles son sus FCE</w:t>
            </w:r>
            <w:r>
              <w:t>.</w:t>
            </w:r>
          </w:p>
        </w:tc>
      </w:tr>
      <w:tr w:rsidR="00AC44CC" w:rsidRPr="00321990" w:rsidTr="00A2674A">
        <w:tc>
          <w:tcPr>
            <w:tcW w:w="0" w:type="auto"/>
            <w:vAlign w:val="center"/>
          </w:tcPr>
          <w:p w:rsidR="00AC44CC" w:rsidRPr="008A15C9" w:rsidRDefault="00AC44CC" w:rsidP="00284F03">
            <w:pPr>
              <w:jc w:val="center"/>
            </w:pPr>
            <w:r w:rsidRPr="008A15C9">
              <w:lastRenderedPageBreak/>
              <w:t>9</w:t>
            </w:r>
          </w:p>
        </w:tc>
        <w:tc>
          <w:tcPr>
            <w:tcW w:w="0" w:type="auto"/>
            <w:vAlign w:val="center"/>
          </w:tcPr>
          <w:p w:rsidR="00AC44CC" w:rsidRPr="008A15C9" w:rsidRDefault="00AC44CC" w:rsidP="00284F03">
            <w:pPr>
              <w:jc w:val="center"/>
            </w:pPr>
            <w:r w:rsidRPr="008A15C9">
              <w:t>Administración de empresas</w:t>
            </w:r>
          </w:p>
        </w:tc>
        <w:tc>
          <w:tcPr>
            <w:tcW w:w="0" w:type="auto"/>
            <w:vAlign w:val="center"/>
          </w:tcPr>
          <w:p w:rsidR="00AC44CC" w:rsidRPr="008A15C9" w:rsidRDefault="00AC44CC" w:rsidP="00284F03">
            <w:pPr>
              <w:jc w:val="both"/>
            </w:pPr>
            <w:r w:rsidRPr="008A15C9">
              <w:t>Comprender la importancia de la ruta estratégica al interior de las empresas</w:t>
            </w:r>
            <w:r>
              <w:t xml:space="preserve">, a partir de la </w:t>
            </w:r>
            <w:r>
              <w:lastRenderedPageBreak/>
              <w:t xml:space="preserve">indagación periodística al respecto. </w:t>
            </w:r>
          </w:p>
        </w:tc>
        <w:tc>
          <w:tcPr>
            <w:tcW w:w="0" w:type="auto"/>
            <w:vAlign w:val="center"/>
          </w:tcPr>
          <w:p w:rsidR="00AC44CC" w:rsidRPr="008A15C9" w:rsidRDefault="00AC44CC" w:rsidP="00284F03">
            <w:pPr>
              <w:jc w:val="both"/>
            </w:pPr>
            <w:r w:rsidRPr="008A15C9">
              <w:lastRenderedPageBreak/>
              <w:t>Reporte escrito</w:t>
            </w:r>
            <w:r>
              <w:t xml:space="preserve">. </w:t>
            </w:r>
          </w:p>
        </w:tc>
        <w:tc>
          <w:tcPr>
            <w:tcW w:w="0" w:type="auto"/>
          </w:tcPr>
          <w:p w:rsidR="00AC44CC" w:rsidRPr="008A15C9" w:rsidRDefault="00AC44CC" w:rsidP="00284F03">
            <w:pPr>
              <w:jc w:val="both"/>
            </w:pPr>
            <w:r w:rsidRPr="008A15C9">
              <w:t>El reporte no tiene límite de extensión.</w:t>
            </w:r>
          </w:p>
          <w:p w:rsidR="00AC44CC" w:rsidRDefault="00AC44CC" w:rsidP="00284F03">
            <w:pPr>
              <w:jc w:val="both"/>
            </w:pPr>
            <w:r w:rsidRPr="008A15C9">
              <w:t xml:space="preserve">Debe contener un contexto del laboratorio investigado e </w:t>
            </w:r>
            <w:r w:rsidRPr="008A15C9">
              <w:lastRenderedPageBreak/>
              <w:t xml:space="preserve">indicar de forma amplia y clara la ruta estratégica empleada y los resultados que </w:t>
            </w:r>
            <w:r>
              <w:t>esta</w:t>
            </w:r>
            <w:r w:rsidRPr="008A15C9">
              <w:t xml:space="preserve"> ha arrojado. </w:t>
            </w:r>
          </w:p>
          <w:p w:rsidR="00AC44CC" w:rsidRPr="008A15C9" w:rsidRDefault="00AC44CC" w:rsidP="00284F03">
            <w:pPr>
              <w:jc w:val="both"/>
            </w:pPr>
            <w:r>
              <w:t>El texto debe tener un estilo periodístico, por lo que debe ser fiel a los datos recolectados a través de diversos medios y fuentes.</w:t>
            </w:r>
          </w:p>
        </w:tc>
        <w:tc>
          <w:tcPr>
            <w:tcW w:w="0" w:type="auto"/>
            <w:vAlign w:val="center"/>
          </w:tcPr>
          <w:p w:rsidR="00AC44CC" w:rsidRPr="008A15C9" w:rsidRDefault="00AC44CC" w:rsidP="00284F03">
            <w:pPr>
              <w:jc w:val="center"/>
            </w:pPr>
            <w:r w:rsidRPr="008A15C9">
              <w:lastRenderedPageBreak/>
              <w:t>M &amp; J LTDA</w:t>
            </w:r>
          </w:p>
          <w:p w:rsidR="00AC44CC" w:rsidRPr="008A15C9" w:rsidRDefault="00AC44CC" w:rsidP="00284F03">
            <w:pPr>
              <w:jc w:val="center"/>
            </w:pPr>
            <w:r w:rsidRPr="008A15C9">
              <w:t>De una crisis nace una oportunidad</w:t>
            </w:r>
          </w:p>
        </w:tc>
        <w:tc>
          <w:tcPr>
            <w:tcW w:w="0" w:type="auto"/>
          </w:tcPr>
          <w:p w:rsidR="00AC44CC" w:rsidRPr="008A15C9" w:rsidRDefault="00AC44CC" w:rsidP="00284F03">
            <w:pPr>
              <w:jc w:val="both"/>
            </w:pPr>
            <w:r w:rsidRPr="008A15C9">
              <w:t>Realice la lectura del caso M &amp; J LTDA</w:t>
            </w:r>
            <w:r>
              <w:t xml:space="preserve">. </w:t>
            </w:r>
          </w:p>
          <w:p w:rsidR="00AC44CC" w:rsidRPr="008A15C9" w:rsidRDefault="00AC44CC" w:rsidP="00284F03">
            <w:pPr>
              <w:jc w:val="both"/>
            </w:pPr>
            <w:r w:rsidRPr="008A15C9">
              <w:t>Uno de los productos farmacéuticos de mayor consumo en el país son los antigripales, sin embargo</w:t>
            </w:r>
            <w:r>
              <w:t>,</w:t>
            </w:r>
            <w:r w:rsidRPr="008A15C9">
              <w:t xml:space="preserve"> el mercado de este tipo de medicamentos se ha visto afectado por normas que prohíben el uso de algunas sustancias en su elaboración, norma que entró en vigencia el 1 de mayo de 2010, </w:t>
            </w:r>
            <w:r>
              <w:t>e</w:t>
            </w:r>
            <w:r w:rsidRPr="008A15C9">
              <w:t xml:space="preserve">ste puede ser un factor adverso para los laboratorios farmacéuticos que los producen, sumado a </w:t>
            </w:r>
            <w:r w:rsidRPr="008A15C9">
              <w:lastRenderedPageBreak/>
              <w:t xml:space="preserve">la competencia existente para este tipo de mercado. </w:t>
            </w:r>
          </w:p>
          <w:p w:rsidR="00AC44CC" w:rsidRDefault="00AC44CC" w:rsidP="00284F03">
            <w:pPr>
              <w:jc w:val="both"/>
            </w:pPr>
            <w:r w:rsidRPr="008A15C9">
              <w:t>Teniendo en cuenta el contexto anterior, el cual se asemeja al expuesto en el caso de la referencia,  lo que debe hacer es investigar la ruta estratégica seguida por los laboratorios para continuar los procesos de producción y comercialización del medicamento</w:t>
            </w:r>
            <w:r>
              <w:t>,</w:t>
            </w:r>
            <w:r w:rsidRPr="008A15C9">
              <w:t xml:space="preserve"> sin que esto implique el incumplimiento de la norma, y manteniendo sus históricos de ventas.  </w:t>
            </w:r>
          </w:p>
          <w:p w:rsidR="00AC44CC" w:rsidRPr="008A15C9" w:rsidRDefault="00AC44CC" w:rsidP="00284F03">
            <w:pPr>
              <w:jc w:val="both"/>
            </w:pPr>
            <w:r>
              <w:t>Suba su reportaje a la plataforma de aprendizaje.</w:t>
            </w:r>
          </w:p>
        </w:tc>
      </w:tr>
    </w:tbl>
    <w:p w:rsidR="001D69DC" w:rsidRDefault="001D69DC" w:rsidP="00C863D1"/>
    <w:sectPr w:rsidR="001D69DC" w:rsidSect="00F05E7D">
      <w:pgSz w:w="15840" w:h="12240" w:orient="landscape"/>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9E6277"/>
    <w:multiLevelType w:val="hybridMultilevel"/>
    <w:tmpl w:val="608EB70A"/>
    <w:lvl w:ilvl="0" w:tplc="3AFC679C">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grammar="clean"/>
  <w:defaultTabStop w:val="708"/>
  <w:hyphenationZone w:val="425"/>
  <w:drawingGridHorizontalSpacing w:val="110"/>
  <w:displayHorizontalDrawingGridEvery w:val="2"/>
  <w:characterSpacingControl w:val="doNotCompress"/>
  <w:compat/>
  <w:rsids>
    <w:rsidRoot w:val="00F05E7D"/>
    <w:rsid w:val="001B201F"/>
    <w:rsid w:val="001D69DC"/>
    <w:rsid w:val="001E0B69"/>
    <w:rsid w:val="00295621"/>
    <w:rsid w:val="002B613B"/>
    <w:rsid w:val="003A1FF4"/>
    <w:rsid w:val="0046000D"/>
    <w:rsid w:val="005756A1"/>
    <w:rsid w:val="007B0799"/>
    <w:rsid w:val="007E4236"/>
    <w:rsid w:val="007E6758"/>
    <w:rsid w:val="00AC44CC"/>
    <w:rsid w:val="00B228BC"/>
    <w:rsid w:val="00C863D1"/>
    <w:rsid w:val="00C91773"/>
    <w:rsid w:val="00C94676"/>
    <w:rsid w:val="00DE5C9E"/>
    <w:rsid w:val="00E161BB"/>
    <w:rsid w:val="00EE2483"/>
    <w:rsid w:val="00F05E7D"/>
    <w:rsid w:val="00FF39A7"/>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E7D"/>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56A1"/>
    <w:pPr>
      <w:ind w:left="720"/>
      <w:contextualSpacing/>
    </w:pPr>
  </w:style>
  <w:style w:type="character" w:styleId="Hipervnculo">
    <w:name w:val="Hyperlink"/>
    <w:basedOn w:val="Fuentedeprrafopredeter"/>
    <w:uiPriority w:val="99"/>
    <w:unhideWhenUsed/>
    <w:rsid w:val="00AC44CC"/>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gestiopolis.com/canales5/ger/loesencial.htm"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513</Words>
  <Characters>2822</Characters>
  <Application>Microsoft Office Word</Application>
  <DocSecurity>0</DocSecurity>
  <Lines>23</Lines>
  <Paragraphs>6</Paragraphs>
  <ScaleCrop>false</ScaleCrop>
  <Company>Home</Company>
  <LinksUpToDate>false</LinksUpToDate>
  <CharactersWithSpaces>3329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10</cp:revision>
  <dcterms:created xsi:type="dcterms:W3CDTF">2010-11-03T18:01:00Z</dcterms:created>
  <dcterms:modified xsi:type="dcterms:W3CDTF">2010-11-04T22:54:00Z</dcterms:modified>
</cp:coreProperties>
</file>