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13D7AD3" w14:textId="77777777" w:rsidR="008604EE" w:rsidRDefault="008604EE" w:rsidP="00E533F4">
      <w:pPr>
        <w:ind w:left="720" w:hanging="360"/>
        <w:jc w:val="both"/>
      </w:pPr>
    </w:p>
    <w:p w14:paraId="3F210CE2" w14:textId="0907E4AB" w:rsidR="008604EE" w:rsidRDefault="008604EE" w:rsidP="008604EE">
      <w:pPr>
        <w:jc w:val="both"/>
        <w:rPr>
          <w:rFonts w:ascii="Arial" w:hAnsi="Arial" w:cs="Arial"/>
          <w:b/>
          <w:bCs/>
        </w:rPr>
      </w:pPr>
      <w:r w:rsidRPr="008604EE">
        <w:rPr>
          <w:rFonts w:ascii="Arial" w:hAnsi="Arial" w:cs="Arial"/>
          <w:b/>
          <w:bCs/>
          <w:noProof/>
        </w:rPr>
        <w:drawing>
          <wp:inline distT="0" distB="0" distL="0" distR="0" wp14:anchorId="0EDC31B7" wp14:editId="0CE55745">
            <wp:extent cx="2154349" cy="6404927"/>
            <wp:effectExtent l="27305" t="10795" r="26035" b="26035"/>
            <wp:docPr id="58895854" name="Imagen 1" descr="Diagrama&#10;&#10;Descripción generada automá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8895854" name="Imagen 1" descr="Diagrama&#10;&#10;Descripción generada automáticamente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 rot="5400000">
                      <a:off x="0" y="0"/>
                      <a:ext cx="2166825" cy="6442020"/>
                    </a:xfrm>
                    <a:prstGeom prst="rect">
                      <a:avLst/>
                    </a:prstGeom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4B868261" w14:textId="053E3918" w:rsidR="00662DCF" w:rsidRDefault="00662DCF" w:rsidP="00E533F4">
      <w:pPr>
        <w:pStyle w:val="Prrafodelista"/>
        <w:numPr>
          <w:ilvl w:val="0"/>
          <w:numId w:val="1"/>
        </w:numPr>
        <w:jc w:val="both"/>
        <w:rPr>
          <w:rFonts w:ascii="Arial" w:hAnsi="Arial" w:cs="Arial"/>
          <w:b/>
          <w:bCs/>
        </w:rPr>
      </w:pPr>
      <w:r w:rsidRPr="00E533F4">
        <w:rPr>
          <w:rFonts w:ascii="Arial" w:hAnsi="Arial" w:cs="Arial"/>
          <w:b/>
          <w:bCs/>
        </w:rPr>
        <w:t>OBJETIVO</w:t>
      </w:r>
    </w:p>
    <w:p w14:paraId="3E4FF239" w14:textId="77777777" w:rsidR="00E24F4A" w:rsidRDefault="00E24F4A" w:rsidP="00E24F4A">
      <w:pPr>
        <w:pStyle w:val="Prrafodelista"/>
        <w:jc w:val="both"/>
        <w:rPr>
          <w:rFonts w:ascii="Arial" w:hAnsi="Arial" w:cs="Arial"/>
          <w:b/>
          <w:bCs/>
        </w:rPr>
      </w:pPr>
    </w:p>
    <w:p w14:paraId="1E095FA6" w14:textId="13FB703D" w:rsidR="004F2ECB" w:rsidRPr="004F2ECB" w:rsidRDefault="004F2ECB" w:rsidP="004F2ECB">
      <w:pPr>
        <w:pStyle w:val="Prrafodelista"/>
        <w:jc w:val="both"/>
        <w:rPr>
          <w:rFonts w:ascii="Arial" w:hAnsi="Arial" w:cs="Arial"/>
        </w:rPr>
      </w:pPr>
      <w:r w:rsidRPr="004F2ECB">
        <w:rPr>
          <w:rFonts w:ascii="Arial" w:hAnsi="Arial" w:cs="Arial"/>
        </w:rPr>
        <w:t xml:space="preserve">Su finalidad es que todos los asociados sean visibles en internet a través de redes sociales y plataformas usadas comúnmente por los turistas. Esta es una actividad esencial para poder recibir comentarios y calificaciones de clientes las cuales serán usadas dentro del sistema de control de calidad de servicio al cliente. </w:t>
      </w:r>
    </w:p>
    <w:p w14:paraId="69356B58" w14:textId="68A73772" w:rsidR="005008D6" w:rsidRPr="004F2ECB" w:rsidRDefault="004F2ECB" w:rsidP="004F2ECB">
      <w:pPr>
        <w:pStyle w:val="Prrafodelista"/>
        <w:jc w:val="both"/>
        <w:rPr>
          <w:rFonts w:ascii="Arial" w:hAnsi="Arial" w:cs="Arial"/>
        </w:rPr>
      </w:pPr>
      <w:r w:rsidRPr="004F2ECB">
        <w:rPr>
          <w:rFonts w:ascii="Arial" w:hAnsi="Arial" w:cs="Arial"/>
        </w:rPr>
        <w:t>Para llevarse a cabo, se realiza un listado de las plataformas mínimas a las que deberían estar inscritos los asociados y se entregaran instrucciones básicas para realizar la inscripción en las mismas.</w:t>
      </w:r>
    </w:p>
    <w:p w14:paraId="3203B212" w14:textId="77777777" w:rsidR="005008D6" w:rsidRPr="00E533F4" w:rsidRDefault="005008D6" w:rsidP="005008D6">
      <w:pPr>
        <w:pStyle w:val="Prrafodelista"/>
        <w:jc w:val="both"/>
        <w:rPr>
          <w:rFonts w:ascii="Arial" w:hAnsi="Arial" w:cs="Arial"/>
          <w:b/>
          <w:bCs/>
        </w:rPr>
      </w:pPr>
    </w:p>
    <w:p w14:paraId="643E2D88" w14:textId="5732B8A9" w:rsidR="00662DCF" w:rsidRDefault="00E533F4" w:rsidP="00E533F4">
      <w:pPr>
        <w:pStyle w:val="Prrafodelista"/>
        <w:numPr>
          <w:ilvl w:val="0"/>
          <w:numId w:val="1"/>
        </w:numPr>
        <w:jc w:val="both"/>
        <w:rPr>
          <w:rFonts w:ascii="Arial" w:hAnsi="Arial" w:cs="Arial"/>
          <w:b/>
          <w:bCs/>
        </w:rPr>
      </w:pPr>
      <w:r w:rsidRPr="00E533F4">
        <w:rPr>
          <w:rFonts w:ascii="Arial" w:hAnsi="Arial" w:cs="Arial"/>
          <w:b/>
          <w:bCs/>
        </w:rPr>
        <w:t>ALCANCE</w:t>
      </w:r>
    </w:p>
    <w:p w14:paraId="1FEEB9DE" w14:textId="77777777" w:rsidR="00E24F4A" w:rsidRDefault="00E24F4A" w:rsidP="00E24F4A">
      <w:pPr>
        <w:pStyle w:val="Prrafodelista"/>
        <w:jc w:val="both"/>
        <w:rPr>
          <w:rFonts w:ascii="Arial" w:hAnsi="Arial" w:cs="Arial"/>
          <w:b/>
          <w:bCs/>
        </w:rPr>
      </w:pPr>
    </w:p>
    <w:p w14:paraId="04EB93E9" w14:textId="06FEC1DE" w:rsidR="00C56C29" w:rsidRDefault="004F2ECB" w:rsidP="00C56C29">
      <w:pPr>
        <w:pStyle w:val="Prrafodelista"/>
        <w:jc w:val="both"/>
        <w:rPr>
          <w:rFonts w:ascii="Arial" w:hAnsi="Arial" w:cs="Arial"/>
        </w:rPr>
      </w:pPr>
      <w:r>
        <w:rPr>
          <w:rFonts w:ascii="Arial" w:hAnsi="Arial" w:cs="Arial"/>
        </w:rPr>
        <w:t>Validación de registro de cada asociado en las redes definidas donde se establezca claramente el nombre del establecimiento y la ubicación. Adicional se realizará un control de que cada asociado este utilizando activamente cada aplicativo.</w:t>
      </w:r>
    </w:p>
    <w:p w14:paraId="30D7BDB7" w14:textId="77777777" w:rsidR="00DB7D0A" w:rsidRPr="00C56C29" w:rsidRDefault="00DB7D0A" w:rsidP="00C56C29">
      <w:pPr>
        <w:pStyle w:val="Prrafodelista"/>
        <w:jc w:val="both"/>
        <w:rPr>
          <w:rFonts w:ascii="Arial" w:hAnsi="Arial" w:cs="Arial"/>
        </w:rPr>
      </w:pPr>
    </w:p>
    <w:p w14:paraId="4884B0CA" w14:textId="7FE0E1EF" w:rsidR="00E533F4" w:rsidRDefault="00E533F4" w:rsidP="00E533F4">
      <w:pPr>
        <w:pStyle w:val="Prrafodelista"/>
        <w:numPr>
          <w:ilvl w:val="0"/>
          <w:numId w:val="1"/>
        </w:numPr>
        <w:jc w:val="both"/>
        <w:rPr>
          <w:rFonts w:ascii="Arial" w:hAnsi="Arial" w:cs="Arial"/>
          <w:b/>
          <w:bCs/>
        </w:rPr>
      </w:pPr>
      <w:r w:rsidRPr="00E533F4">
        <w:rPr>
          <w:rFonts w:ascii="Arial" w:hAnsi="Arial" w:cs="Arial"/>
          <w:b/>
          <w:bCs/>
        </w:rPr>
        <w:t>DEFINICIONES</w:t>
      </w:r>
    </w:p>
    <w:p w14:paraId="2A2521EC" w14:textId="77777777" w:rsidR="00E24F4A" w:rsidRDefault="00E24F4A" w:rsidP="00E24F4A">
      <w:pPr>
        <w:pStyle w:val="Prrafodelista"/>
        <w:jc w:val="both"/>
        <w:rPr>
          <w:rFonts w:ascii="Arial" w:hAnsi="Arial" w:cs="Arial"/>
          <w:b/>
          <w:bCs/>
        </w:rPr>
      </w:pPr>
    </w:p>
    <w:p w14:paraId="1D9CA162" w14:textId="6CCD24A7" w:rsidR="004F2ECB" w:rsidRDefault="004F2ECB" w:rsidP="009B3443">
      <w:pPr>
        <w:pStyle w:val="Prrafodelista"/>
        <w:jc w:val="both"/>
        <w:rPr>
          <w:rFonts w:ascii="Arial" w:hAnsi="Arial" w:cs="Arial"/>
        </w:rPr>
      </w:pPr>
      <w:r>
        <w:rPr>
          <w:rFonts w:ascii="Arial" w:hAnsi="Arial" w:cs="Arial"/>
        </w:rPr>
        <w:t>Facebook:</w:t>
      </w:r>
      <w:r w:rsidRPr="004F2ECB">
        <w:t xml:space="preserve"> </w:t>
      </w:r>
      <w:r w:rsidRPr="004F2ECB">
        <w:rPr>
          <w:rFonts w:ascii="Arial" w:hAnsi="Arial" w:cs="Arial"/>
        </w:rPr>
        <w:t>Una red de vínculos virtuales, cuyo principal objetivo es dar un soporte para producir y compartir contenidos.</w:t>
      </w:r>
    </w:p>
    <w:p w14:paraId="415C1097" w14:textId="77777777" w:rsidR="000058DC" w:rsidRDefault="000058DC" w:rsidP="000058DC">
      <w:pPr>
        <w:pStyle w:val="Prrafodelista"/>
        <w:jc w:val="both"/>
        <w:rPr>
          <w:rFonts w:ascii="Arial" w:hAnsi="Arial" w:cs="Arial"/>
        </w:rPr>
      </w:pPr>
      <w:r>
        <w:rPr>
          <w:rFonts w:ascii="Arial" w:hAnsi="Arial" w:cs="Arial"/>
        </w:rPr>
        <w:t>Google Maps: H</w:t>
      </w:r>
      <w:r w:rsidRPr="004F2ECB">
        <w:rPr>
          <w:rFonts w:ascii="Arial" w:hAnsi="Arial" w:cs="Arial"/>
        </w:rPr>
        <w:t>erramienta de búsqueda de ubicaciones que permite geolocalizar un punto concreto, calcular rutas, encontrar los lugares de interés más cercanos o ver la apariencia de un lugar a pie de calle</w:t>
      </w:r>
      <w:r>
        <w:rPr>
          <w:rFonts w:ascii="Arial" w:hAnsi="Arial" w:cs="Arial"/>
        </w:rPr>
        <w:t>.</w:t>
      </w:r>
    </w:p>
    <w:p w14:paraId="715F8171" w14:textId="77777777" w:rsidR="000058DC" w:rsidRDefault="000058DC" w:rsidP="000058DC">
      <w:pPr>
        <w:pStyle w:val="Prrafodelista"/>
        <w:jc w:val="both"/>
        <w:rPr>
          <w:rFonts w:ascii="Arial" w:hAnsi="Arial" w:cs="Arial"/>
        </w:rPr>
      </w:pPr>
      <w:r>
        <w:rPr>
          <w:rFonts w:ascii="Arial" w:hAnsi="Arial" w:cs="Arial"/>
        </w:rPr>
        <w:t>TripAdvisor: Plataforma de viajes donde hay registros de opiniones y comentarios de usuarios alrededor del mundo.</w:t>
      </w:r>
    </w:p>
    <w:p w14:paraId="28B88D3F" w14:textId="77777777" w:rsidR="000058DC" w:rsidRDefault="000058DC" w:rsidP="000058DC">
      <w:pPr>
        <w:pStyle w:val="Prrafodelista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Visibilidad digital: </w:t>
      </w:r>
      <w:r w:rsidRPr="004F2ECB">
        <w:rPr>
          <w:rFonts w:ascii="Arial" w:hAnsi="Arial" w:cs="Arial"/>
        </w:rPr>
        <w:t>La visibilidad digital es la presencia general de una marca o sus productos en el mundo online.</w:t>
      </w:r>
    </w:p>
    <w:p w14:paraId="1AF8322F" w14:textId="32088B5C" w:rsidR="00324062" w:rsidRDefault="00324062" w:rsidP="003945F8">
      <w:pPr>
        <w:pStyle w:val="Prrafodelista"/>
        <w:jc w:val="both"/>
        <w:rPr>
          <w:rFonts w:ascii="Arial" w:hAnsi="Arial" w:cs="Arial"/>
        </w:rPr>
      </w:pPr>
    </w:p>
    <w:p w14:paraId="4BDEDE78" w14:textId="47154177" w:rsidR="00E533F4" w:rsidRDefault="00376F47" w:rsidP="00E533F4">
      <w:pPr>
        <w:pStyle w:val="Prrafodelista"/>
        <w:numPr>
          <w:ilvl w:val="0"/>
          <w:numId w:val="1"/>
        </w:numPr>
        <w:jc w:val="both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lastRenderedPageBreak/>
        <w:t>DESCRIPCIÓN</w:t>
      </w:r>
      <w:r w:rsidR="00D7710E">
        <w:rPr>
          <w:rFonts w:ascii="Arial" w:hAnsi="Arial" w:cs="Arial"/>
          <w:b/>
          <w:bCs/>
        </w:rPr>
        <w:t xml:space="preserve"> DE ACTIVIDADES</w:t>
      </w:r>
    </w:p>
    <w:p w14:paraId="405AFF59" w14:textId="77777777" w:rsidR="00E24F4A" w:rsidRDefault="00E24F4A" w:rsidP="00E24F4A">
      <w:pPr>
        <w:pStyle w:val="Prrafodelista"/>
        <w:jc w:val="both"/>
        <w:rPr>
          <w:rFonts w:ascii="Arial" w:hAnsi="Arial" w:cs="Arial"/>
          <w:b/>
          <w:bCs/>
        </w:rPr>
      </w:pPr>
    </w:p>
    <w:p w14:paraId="1B893041" w14:textId="33288749" w:rsidR="000058DC" w:rsidRDefault="000058DC" w:rsidP="000058DC">
      <w:pPr>
        <w:pStyle w:val="Prrafodelista"/>
        <w:numPr>
          <w:ilvl w:val="1"/>
          <w:numId w:val="1"/>
        </w:numPr>
        <w:jc w:val="both"/>
        <w:rPr>
          <w:rFonts w:ascii="Arial" w:hAnsi="Arial" w:cs="Arial"/>
        </w:rPr>
      </w:pPr>
      <w:r>
        <w:rPr>
          <w:rFonts w:ascii="Arial" w:hAnsi="Arial" w:cs="Arial"/>
        </w:rPr>
        <w:t>Registro en el formato</w:t>
      </w:r>
      <w:r w:rsidR="004548D7">
        <w:rPr>
          <w:rFonts w:ascii="Arial" w:hAnsi="Arial" w:cs="Arial"/>
        </w:rPr>
        <w:t xml:space="preserve"> Anexo 10: </w:t>
      </w:r>
      <w:r>
        <w:rPr>
          <w:rFonts w:ascii="Arial" w:hAnsi="Arial" w:cs="Arial"/>
        </w:rPr>
        <w:t>Control de registro y uso de redes sociales asociados</w:t>
      </w:r>
      <w:r w:rsidR="00EC2E54">
        <w:rPr>
          <w:rFonts w:ascii="Arial" w:hAnsi="Arial" w:cs="Arial"/>
        </w:rPr>
        <w:t xml:space="preserve"> la información de cada asociado.</w:t>
      </w:r>
    </w:p>
    <w:p w14:paraId="7C9073D0" w14:textId="5D137173" w:rsidR="005B688E" w:rsidRPr="005B688E" w:rsidRDefault="005B688E" w:rsidP="005B688E">
      <w:pPr>
        <w:pStyle w:val="Prrafodelista"/>
        <w:numPr>
          <w:ilvl w:val="1"/>
          <w:numId w:val="1"/>
        </w:numPr>
        <w:jc w:val="both"/>
        <w:rPr>
          <w:rFonts w:ascii="Arial" w:hAnsi="Arial" w:cs="Arial"/>
        </w:rPr>
      </w:pPr>
      <w:r>
        <w:rPr>
          <w:rFonts w:ascii="Arial" w:hAnsi="Arial" w:cs="Arial"/>
        </w:rPr>
        <w:t>En el documento registrar la fecha en la que se hace la comprobación a cada asociado (Fecha de revisión).</w:t>
      </w:r>
    </w:p>
    <w:p w14:paraId="2152590E" w14:textId="260229B7" w:rsidR="000058DC" w:rsidRDefault="000058DC" w:rsidP="000058DC">
      <w:pPr>
        <w:pStyle w:val="Prrafodelista"/>
        <w:numPr>
          <w:ilvl w:val="1"/>
          <w:numId w:val="1"/>
        </w:num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Guardar el archivo </w:t>
      </w:r>
      <w:r w:rsidR="00EC2E54">
        <w:rPr>
          <w:rFonts w:ascii="Arial" w:hAnsi="Arial" w:cs="Arial"/>
        </w:rPr>
        <w:t>e</w:t>
      </w:r>
      <w:r>
        <w:rPr>
          <w:rFonts w:ascii="Arial" w:hAnsi="Arial" w:cs="Arial"/>
        </w:rPr>
        <w:t>n la carpeta “Implementación y control de redes sociales”.</w:t>
      </w:r>
    </w:p>
    <w:p w14:paraId="4B35B8F6" w14:textId="01514788" w:rsidR="000058DC" w:rsidRDefault="00662B0C" w:rsidP="000058DC">
      <w:pPr>
        <w:pStyle w:val="Prrafodelista"/>
        <w:numPr>
          <w:ilvl w:val="1"/>
          <w:numId w:val="1"/>
        </w:numPr>
        <w:jc w:val="both"/>
        <w:rPr>
          <w:rFonts w:ascii="Arial" w:hAnsi="Arial" w:cs="Arial"/>
        </w:rPr>
      </w:pPr>
      <w:r>
        <w:rPr>
          <w:rFonts w:ascii="Arial" w:hAnsi="Arial" w:cs="Arial"/>
        </w:rPr>
        <w:t>Ingrese a cada una de las redes sociales de los asociados y proceda a r</w:t>
      </w:r>
      <w:r w:rsidR="00EC2E54">
        <w:rPr>
          <w:rFonts w:ascii="Arial" w:hAnsi="Arial" w:cs="Arial"/>
        </w:rPr>
        <w:t xml:space="preserve">esponder a la pregunta de la columna </w:t>
      </w:r>
      <w:r>
        <w:rPr>
          <w:rFonts w:ascii="Arial" w:hAnsi="Arial" w:cs="Arial"/>
        </w:rPr>
        <w:t xml:space="preserve">para cada una de las redes sociales acorde con las siguientes pautas: </w:t>
      </w:r>
    </w:p>
    <w:p w14:paraId="5BE72479" w14:textId="1EEF5D79" w:rsidR="00EC2E54" w:rsidRDefault="00662B0C" w:rsidP="00EC2E54">
      <w:pPr>
        <w:pStyle w:val="Prrafodelista"/>
        <w:numPr>
          <w:ilvl w:val="2"/>
          <w:numId w:val="1"/>
        </w:numPr>
        <w:jc w:val="both"/>
        <w:rPr>
          <w:rFonts w:ascii="Arial" w:hAnsi="Arial" w:cs="Arial"/>
        </w:rPr>
      </w:pPr>
      <w:r>
        <w:rPr>
          <w:rFonts w:ascii="Arial" w:hAnsi="Arial" w:cs="Arial"/>
        </w:rPr>
        <w:t>¿</w:t>
      </w:r>
      <w:r w:rsidR="00EC2E54">
        <w:rPr>
          <w:rFonts w:ascii="Arial" w:hAnsi="Arial" w:cs="Arial"/>
        </w:rPr>
        <w:t xml:space="preserve">Tiene </w:t>
      </w:r>
      <w:r>
        <w:rPr>
          <w:rFonts w:ascii="Arial" w:hAnsi="Arial" w:cs="Arial"/>
        </w:rPr>
        <w:t>página?</w:t>
      </w:r>
      <w:r w:rsidR="00EC2E54">
        <w:rPr>
          <w:rFonts w:ascii="Arial" w:hAnsi="Arial" w:cs="Arial"/>
        </w:rPr>
        <w:t xml:space="preserve">: Responda </w:t>
      </w:r>
      <w:r>
        <w:rPr>
          <w:rFonts w:ascii="Arial" w:hAnsi="Arial" w:cs="Arial"/>
        </w:rPr>
        <w:t>“Si”</w:t>
      </w:r>
      <w:r w:rsidR="00EC2E54">
        <w:rPr>
          <w:rFonts w:ascii="Arial" w:hAnsi="Arial" w:cs="Arial"/>
        </w:rPr>
        <w:t>, si el asociado tiene una cuenta en la plataforma a nombre del establecimiento.</w:t>
      </w:r>
      <w:r>
        <w:rPr>
          <w:rFonts w:ascii="Arial" w:hAnsi="Arial" w:cs="Arial"/>
        </w:rPr>
        <w:t xml:space="preserve"> De lo contrario registre “No”.</w:t>
      </w:r>
    </w:p>
    <w:p w14:paraId="3397B8F6" w14:textId="441F9F99" w:rsidR="00662B0C" w:rsidRDefault="00662B0C" w:rsidP="000058DC">
      <w:pPr>
        <w:pStyle w:val="Prrafodelista"/>
        <w:numPr>
          <w:ilvl w:val="2"/>
          <w:numId w:val="1"/>
        </w:num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¿Concuerda el nombre del establecimiento?: Responda “Si” si el nombre de la </w:t>
      </w:r>
      <w:r w:rsidR="00E24F4A">
        <w:rPr>
          <w:rFonts w:ascii="Arial" w:hAnsi="Arial" w:cs="Arial"/>
        </w:rPr>
        <w:t>página</w:t>
      </w:r>
      <w:r>
        <w:rPr>
          <w:rFonts w:ascii="Arial" w:hAnsi="Arial" w:cs="Arial"/>
        </w:rPr>
        <w:t xml:space="preserve"> de la red social concuerda con el nombre del establecimiento. De lo contrario registre “No”.</w:t>
      </w:r>
    </w:p>
    <w:p w14:paraId="6BEF1B93" w14:textId="77777777" w:rsidR="00662B0C" w:rsidRDefault="00662B0C" w:rsidP="00662B0C">
      <w:pPr>
        <w:pStyle w:val="Prrafodelista"/>
        <w:numPr>
          <w:ilvl w:val="2"/>
          <w:numId w:val="1"/>
        </w:numPr>
        <w:jc w:val="both"/>
        <w:rPr>
          <w:rFonts w:ascii="Arial" w:hAnsi="Arial" w:cs="Arial"/>
        </w:rPr>
      </w:pPr>
      <w:r>
        <w:rPr>
          <w:rFonts w:ascii="Arial" w:hAnsi="Arial" w:cs="Arial"/>
        </w:rPr>
        <w:t>¿Concuerda la información geográfica?: Responda “Si” si la ubicación en el mapa de la red social concuerda con la posición actual del establecimiento. De lo contrario registre “No”.</w:t>
      </w:r>
    </w:p>
    <w:p w14:paraId="6E72116B" w14:textId="2D9F4B10" w:rsidR="00662B0C" w:rsidRDefault="00662B0C" w:rsidP="00662B0C">
      <w:pPr>
        <w:pStyle w:val="Prrafodelista"/>
        <w:numPr>
          <w:ilvl w:val="2"/>
          <w:numId w:val="1"/>
        </w:numPr>
        <w:jc w:val="both"/>
        <w:rPr>
          <w:rFonts w:ascii="Arial" w:hAnsi="Arial" w:cs="Arial"/>
        </w:rPr>
      </w:pPr>
      <w:r>
        <w:rPr>
          <w:rFonts w:ascii="Arial" w:hAnsi="Arial" w:cs="Arial"/>
        </w:rPr>
        <w:t>¿Concuerdan los horarios?: Responda “Si” si la información relacionada con horarios de atención concuerda con lo establecido por el asociado. Caso contrario marque “No”.</w:t>
      </w:r>
    </w:p>
    <w:p w14:paraId="0FBD94EB" w14:textId="2D3C07FC" w:rsidR="00662B0C" w:rsidRDefault="00662B0C" w:rsidP="00662B0C">
      <w:pPr>
        <w:pStyle w:val="Prrafodelista"/>
        <w:numPr>
          <w:ilvl w:val="1"/>
          <w:numId w:val="1"/>
        </w:numPr>
        <w:jc w:val="both"/>
        <w:rPr>
          <w:rFonts w:ascii="Arial" w:hAnsi="Arial" w:cs="Arial"/>
        </w:rPr>
      </w:pPr>
      <w:r>
        <w:rPr>
          <w:rFonts w:ascii="Arial" w:hAnsi="Arial" w:cs="Arial"/>
        </w:rPr>
        <w:t>Registre observaciones relevantes para las novedades encontradas por cada uno de los asociados en la columna respectiva.</w:t>
      </w:r>
    </w:p>
    <w:p w14:paraId="0AD79525" w14:textId="325CC452" w:rsidR="00662B0C" w:rsidRDefault="00662B0C" w:rsidP="00662B0C">
      <w:pPr>
        <w:pStyle w:val="Prrafodelista"/>
        <w:numPr>
          <w:ilvl w:val="1"/>
          <w:numId w:val="1"/>
        </w:num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Establezca el plan de acción </w:t>
      </w:r>
      <w:r w:rsidR="002C0FCC">
        <w:rPr>
          <w:rFonts w:ascii="Arial" w:hAnsi="Arial" w:cs="Arial"/>
        </w:rPr>
        <w:t>formulado</w:t>
      </w:r>
      <w:r>
        <w:rPr>
          <w:rFonts w:ascii="Arial" w:hAnsi="Arial" w:cs="Arial"/>
        </w:rPr>
        <w:t xml:space="preserve"> en conjunto con cada uno de los asociados para corregir los resultados que hayan sido registrados como “No” en el numeral 4.</w:t>
      </w:r>
    </w:p>
    <w:p w14:paraId="59528813" w14:textId="014E981B" w:rsidR="00662B0C" w:rsidRDefault="00662B0C" w:rsidP="00662B0C">
      <w:pPr>
        <w:pStyle w:val="Prrafodelista"/>
        <w:numPr>
          <w:ilvl w:val="1"/>
          <w:numId w:val="1"/>
        </w:numPr>
        <w:jc w:val="both"/>
        <w:rPr>
          <w:rFonts w:ascii="Arial" w:hAnsi="Arial" w:cs="Arial"/>
        </w:rPr>
      </w:pPr>
      <w:r>
        <w:rPr>
          <w:rFonts w:ascii="Arial" w:hAnsi="Arial" w:cs="Arial"/>
        </w:rPr>
        <w:t>Registre una fecha de ejecución del plan de acción.</w:t>
      </w:r>
    </w:p>
    <w:p w14:paraId="38914662" w14:textId="724C7B53" w:rsidR="00BC62B1" w:rsidRDefault="00BC62B1" w:rsidP="00662B0C">
      <w:pPr>
        <w:pStyle w:val="Prrafodelista"/>
        <w:numPr>
          <w:ilvl w:val="1"/>
          <w:numId w:val="1"/>
        </w:num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Una vez completado el cuadro con todos los asociados, registre el </w:t>
      </w:r>
      <w:r w:rsidR="0035053C">
        <w:rPr>
          <w:rFonts w:ascii="Arial" w:hAnsi="Arial" w:cs="Arial"/>
        </w:rPr>
        <w:t>número</w:t>
      </w:r>
      <w:r>
        <w:rPr>
          <w:rFonts w:ascii="Arial" w:hAnsi="Arial" w:cs="Arial"/>
        </w:rPr>
        <w:t xml:space="preserve"> de asociados totales en la celda C1.</w:t>
      </w:r>
    </w:p>
    <w:p w14:paraId="4740D05E" w14:textId="6CF59B0E" w:rsidR="00BC62B1" w:rsidRDefault="00BC62B1" w:rsidP="00662B0C">
      <w:pPr>
        <w:pStyle w:val="Prrafodelista"/>
        <w:numPr>
          <w:ilvl w:val="1"/>
          <w:numId w:val="1"/>
        </w:numPr>
        <w:jc w:val="both"/>
        <w:rPr>
          <w:rFonts w:ascii="Arial" w:hAnsi="Arial" w:cs="Arial"/>
        </w:rPr>
      </w:pPr>
      <w:r>
        <w:rPr>
          <w:rFonts w:ascii="Arial" w:hAnsi="Arial" w:cs="Arial"/>
        </w:rPr>
        <w:t>El archivo de Excel calculara automáticamente el indicador de visibilidad digital. Con este puede determinar el estado actual de visibilidad en redes y su evolución a medida que se ejecuten los planes de acción.</w:t>
      </w:r>
    </w:p>
    <w:p w14:paraId="58438635" w14:textId="216D0C1D" w:rsidR="00C5136F" w:rsidRDefault="00C5136F" w:rsidP="00662B0C">
      <w:pPr>
        <w:pStyle w:val="Prrafodelista"/>
        <w:numPr>
          <w:ilvl w:val="1"/>
          <w:numId w:val="1"/>
        </w:num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Registrar el indicador de visibilidad digital en </w:t>
      </w:r>
      <w:r w:rsidR="00CC750C">
        <w:rPr>
          <w:rFonts w:ascii="Arial" w:hAnsi="Arial" w:cs="Arial"/>
        </w:rPr>
        <w:t>el archivo ficha técnica de indicadores KPIs.</w:t>
      </w:r>
    </w:p>
    <w:p w14:paraId="3319AA6C" w14:textId="296C529B" w:rsidR="00BC62B1" w:rsidRDefault="00BC62B1" w:rsidP="00662B0C">
      <w:pPr>
        <w:pStyle w:val="Prrafodelista"/>
        <w:numPr>
          <w:ilvl w:val="1"/>
          <w:numId w:val="1"/>
        </w:numPr>
        <w:jc w:val="both"/>
        <w:rPr>
          <w:rFonts w:ascii="Arial" w:hAnsi="Arial" w:cs="Arial"/>
        </w:rPr>
      </w:pPr>
      <w:r>
        <w:rPr>
          <w:rFonts w:ascii="Arial" w:hAnsi="Arial" w:cs="Arial"/>
        </w:rPr>
        <w:t>La actualización a este documento se debe realizar acorde a las necesidades de la operación establecidas por la asamblea</w:t>
      </w:r>
      <w:r w:rsidR="00AF001B">
        <w:rPr>
          <w:rFonts w:ascii="Arial" w:hAnsi="Arial" w:cs="Arial"/>
        </w:rPr>
        <w:t xml:space="preserve"> general.</w:t>
      </w:r>
    </w:p>
    <w:p w14:paraId="11A650F5" w14:textId="77777777" w:rsidR="000058DC" w:rsidRPr="000058DC" w:rsidRDefault="000058DC" w:rsidP="00DB7D0A">
      <w:pPr>
        <w:pStyle w:val="Prrafodelista"/>
        <w:jc w:val="both"/>
        <w:rPr>
          <w:rFonts w:ascii="Arial" w:hAnsi="Arial" w:cs="Arial"/>
        </w:rPr>
      </w:pPr>
    </w:p>
    <w:p w14:paraId="1EC120E5" w14:textId="4E1C20C7" w:rsidR="00C12835" w:rsidRDefault="00C12835" w:rsidP="00C12835">
      <w:pPr>
        <w:pStyle w:val="Prrafodelista"/>
        <w:numPr>
          <w:ilvl w:val="0"/>
          <w:numId w:val="1"/>
        </w:numPr>
        <w:jc w:val="both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PERIODICIDAD DE EJECUCION</w:t>
      </w:r>
    </w:p>
    <w:p w14:paraId="477BFE44" w14:textId="18C9D3DE" w:rsidR="00C12835" w:rsidRPr="004E45DB" w:rsidRDefault="004E45DB" w:rsidP="004E45DB">
      <w:pPr>
        <w:ind w:left="708"/>
        <w:jc w:val="both"/>
        <w:rPr>
          <w:rFonts w:ascii="Arial" w:hAnsi="Arial" w:cs="Arial"/>
        </w:rPr>
      </w:pPr>
      <w:r>
        <w:rPr>
          <w:rFonts w:ascii="Arial" w:hAnsi="Arial" w:cs="Arial"/>
        </w:rPr>
        <w:t>Debe estar sujeto a las necesidades de la corporación y la vinculación de nuevos corporados. Inicialmente se propone que su periodicidad de ejecución sea una vez al mes.</w:t>
      </w:r>
    </w:p>
    <w:p w14:paraId="34224E94" w14:textId="77777777" w:rsidR="002D5940" w:rsidRDefault="002D5940" w:rsidP="002D5940">
      <w:pPr>
        <w:pStyle w:val="Prrafodelista"/>
        <w:jc w:val="both"/>
        <w:rPr>
          <w:rFonts w:ascii="Arial" w:hAnsi="Arial" w:cs="Arial"/>
          <w:b/>
          <w:bCs/>
        </w:rPr>
      </w:pPr>
    </w:p>
    <w:p w14:paraId="1A3FDF64" w14:textId="5A54DE79" w:rsidR="00C8729A" w:rsidRDefault="00C8729A" w:rsidP="00C8729A">
      <w:pPr>
        <w:pStyle w:val="Prrafodelista"/>
        <w:numPr>
          <w:ilvl w:val="0"/>
          <w:numId w:val="1"/>
        </w:numPr>
        <w:jc w:val="both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FORMATOS</w:t>
      </w:r>
    </w:p>
    <w:p w14:paraId="04E7A8FE" w14:textId="464AD45E" w:rsidR="00057CE3" w:rsidRDefault="00057CE3" w:rsidP="00057CE3">
      <w:pPr>
        <w:pStyle w:val="Prrafodelista"/>
        <w:jc w:val="both"/>
        <w:rPr>
          <w:rFonts w:ascii="Arial" w:hAnsi="Arial" w:cs="Arial"/>
          <w:b/>
          <w:bCs/>
        </w:rPr>
      </w:pPr>
    </w:p>
    <w:p w14:paraId="28B3E143" w14:textId="23A4B261" w:rsidR="00C343D5" w:rsidRPr="00603B81" w:rsidRDefault="00BC62B1" w:rsidP="00DB7D0A">
      <w:pPr>
        <w:pStyle w:val="Prrafodelista"/>
        <w:numPr>
          <w:ilvl w:val="0"/>
          <w:numId w:val="6"/>
        </w:numPr>
        <w:rPr>
          <w:rFonts w:ascii="Arial" w:hAnsi="Arial" w:cs="Arial"/>
        </w:rPr>
      </w:pPr>
      <w:r>
        <w:rPr>
          <w:rFonts w:ascii="Arial" w:hAnsi="Arial" w:cs="Arial"/>
        </w:rPr>
        <w:t>Control de registro y uso de redes sociales asociados.xlsx</w:t>
      </w:r>
    </w:p>
    <w:p w14:paraId="1FDB5641" w14:textId="77777777" w:rsidR="00DB7D0A" w:rsidRDefault="00DB7D0A" w:rsidP="00DB7D0A">
      <w:pPr>
        <w:jc w:val="center"/>
        <w:rPr>
          <w:rFonts w:ascii="Arial" w:hAnsi="Arial" w:cs="Arial"/>
          <w:b/>
          <w:bCs/>
        </w:rPr>
      </w:pPr>
    </w:p>
    <w:p w14:paraId="69D668C1" w14:textId="77777777" w:rsidR="00E24F4A" w:rsidRDefault="00E24F4A" w:rsidP="00E24F4A">
      <w:pPr>
        <w:jc w:val="center"/>
        <w:rPr>
          <w:rFonts w:ascii="Arial" w:hAnsi="Arial" w:cs="Arial"/>
          <w:b/>
          <w:bCs/>
        </w:rPr>
      </w:pPr>
    </w:p>
    <w:tbl>
      <w:tblPr>
        <w:tblW w:w="10201" w:type="dxa"/>
        <w:jc w:val="center"/>
        <w:tblLayout w:type="fixed"/>
        <w:tblLook w:val="0400" w:firstRow="0" w:lastRow="0" w:firstColumn="0" w:lastColumn="0" w:noHBand="0" w:noVBand="1"/>
      </w:tblPr>
      <w:tblGrid>
        <w:gridCol w:w="3539"/>
        <w:gridCol w:w="3260"/>
        <w:gridCol w:w="3402"/>
      </w:tblGrid>
      <w:tr w:rsidR="00E24F4A" w14:paraId="3B087757" w14:textId="77777777" w:rsidTr="004A7397">
        <w:trPr>
          <w:trHeight w:val="288"/>
          <w:jc w:val="center"/>
        </w:trPr>
        <w:tc>
          <w:tcPr>
            <w:tcW w:w="3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00B0F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17DADB8" w14:textId="77777777" w:rsidR="00E24F4A" w:rsidRDefault="00E24F4A" w:rsidP="004A7397">
            <w:pPr>
              <w:spacing w:before="60" w:after="60"/>
              <w:jc w:val="center"/>
              <w:rPr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smallCaps/>
                <w:color w:val="000000"/>
                <w:sz w:val="18"/>
                <w:szCs w:val="18"/>
              </w:rPr>
              <w:t xml:space="preserve"> ELABORÓ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00B0F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D7E647B" w14:textId="77777777" w:rsidR="00E24F4A" w:rsidRDefault="00E24F4A" w:rsidP="004A7397">
            <w:pPr>
              <w:spacing w:before="60" w:after="60"/>
              <w:jc w:val="center"/>
              <w:rPr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smallCaps/>
                <w:color w:val="000000"/>
                <w:sz w:val="18"/>
                <w:szCs w:val="18"/>
              </w:rPr>
              <w:t>REVISÓ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00B0F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4E18717" w14:textId="77777777" w:rsidR="00E24F4A" w:rsidRDefault="00E24F4A" w:rsidP="004A7397">
            <w:pPr>
              <w:spacing w:before="60" w:after="60"/>
              <w:jc w:val="center"/>
              <w:rPr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smallCaps/>
                <w:color w:val="000000"/>
                <w:sz w:val="18"/>
                <w:szCs w:val="18"/>
              </w:rPr>
              <w:t>APROBÓ</w:t>
            </w:r>
          </w:p>
        </w:tc>
      </w:tr>
      <w:tr w:rsidR="00E24F4A" w14:paraId="3A8CA859" w14:textId="77777777" w:rsidTr="004A7397">
        <w:trPr>
          <w:trHeight w:val="1233"/>
          <w:jc w:val="center"/>
        </w:trPr>
        <w:tc>
          <w:tcPr>
            <w:tcW w:w="3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4ED7135B" w14:textId="77777777" w:rsidR="00E24F4A" w:rsidRDefault="00E24F4A" w:rsidP="004A7397">
            <w:pPr>
              <w:spacing w:after="0" w:line="240" w:lineRule="auto"/>
              <w:rPr>
                <w:sz w:val="24"/>
                <w:szCs w:val="24"/>
              </w:rPr>
            </w:pPr>
          </w:p>
          <w:p w14:paraId="2C0E603A" w14:textId="66C59EF5" w:rsidR="00E24F4A" w:rsidRDefault="00E24F4A" w:rsidP="004A7397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rFonts w:ascii="Arial" w:eastAsia="Arial" w:hAnsi="Arial" w:cs="Arial"/>
                <w:color w:val="000000"/>
                <w:sz w:val="18"/>
                <w:szCs w:val="18"/>
              </w:rPr>
              <w:t>Nombre: </w:t>
            </w:r>
            <w:r w:rsidR="00330A35">
              <w:rPr>
                <w:rFonts w:ascii="Arial" w:eastAsia="Arial" w:hAnsi="Arial" w:cs="Arial"/>
                <w:color w:val="000000"/>
                <w:sz w:val="18"/>
                <w:szCs w:val="18"/>
              </w:rPr>
              <w:t>Estudiantes Universidad EAN</w:t>
            </w:r>
          </w:p>
          <w:p w14:paraId="3E8E6690" w14:textId="77777777" w:rsidR="00E24F4A" w:rsidRDefault="00E24F4A" w:rsidP="004A7397">
            <w:pPr>
              <w:spacing w:after="0" w:line="240" w:lineRule="auto"/>
              <w:rPr>
                <w:sz w:val="24"/>
                <w:szCs w:val="24"/>
              </w:rPr>
            </w:pPr>
          </w:p>
          <w:p w14:paraId="780185D0" w14:textId="2127C4F2" w:rsidR="00E24F4A" w:rsidRDefault="00E24F4A" w:rsidP="004A7397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rFonts w:ascii="Arial" w:eastAsia="Arial" w:hAnsi="Arial" w:cs="Arial"/>
                <w:color w:val="000000"/>
                <w:sz w:val="18"/>
                <w:szCs w:val="18"/>
              </w:rPr>
              <w:t>Cargo: </w:t>
            </w:r>
            <w:r w:rsidR="00330A35">
              <w:rPr>
                <w:rFonts w:ascii="Arial" w:eastAsia="Arial" w:hAnsi="Arial" w:cs="Arial"/>
                <w:color w:val="000000"/>
                <w:sz w:val="18"/>
                <w:szCs w:val="18"/>
              </w:rPr>
              <w:t>Estudiantes</w:t>
            </w:r>
          </w:p>
          <w:p w14:paraId="6D778528" w14:textId="77777777" w:rsidR="00E24F4A" w:rsidRDefault="00E24F4A" w:rsidP="004A7397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1D3C2E78" w14:textId="77777777" w:rsidR="00E24F4A" w:rsidRDefault="00E24F4A" w:rsidP="004A7397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rFonts w:ascii="Arial" w:eastAsia="Arial" w:hAnsi="Arial" w:cs="Arial"/>
                <w:color w:val="000000"/>
                <w:sz w:val="18"/>
                <w:szCs w:val="18"/>
              </w:rPr>
              <w:t>Nombre: </w:t>
            </w:r>
          </w:p>
          <w:p w14:paraId="28CF6A77" w14:textId="77777777" w:rsidR="00E24F4A" w:rsidRDefault="00E24F4A" w:rsidP="004A7397">
            <w:pPr>
              <w:spacing w:after="0" w:line="240" w:lineRule="auto"/>
              <w:rPr>
                <w:sz w:val="24"/>
                <w:szCs w:val="24"/>
              </w:rPr>
            </w:pPr>
          </w:p>
          <w:p w14:paraId="38342BE6" w14:textId="77777777" w:rsidR="00E24F4A" w:rsidRDefault="00E24F4A" w:rsidP="004A7397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rFonts w:ascii="Arial" w:eastAsia="Arial" w:hAnsi="Arial" w:cs="Arial"/>
                <w:color w:val="000000"/>
                <w:sz w:val="18"/>
                <w:szCs w:val="18"/>
              </w:rPr>
              <w:t>Cargo: </w:t>
            </w:r>
          </w:p>
          <w:p w14:paraId="4484FA22" w14:textId="77777777" w:rsidR="00E24F4A" w:rsidRDefault="00E24F4A" w:rsidP="004A7397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3C7CD38D" w14:textId="77777777" w:rsidR="00E24F4A" w:rsidRDefault="00E24F4A" w:rsidP="004A7397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rFonts w:ascii="Arial" w:eastAsia="Arial" w:hAnsi="Arial" w:cs="Arial"/>
                <w:color w:val="000000"/>
                <w:sz w:val="18"/>
                <w:szCs w:val="18"/>
              </w:rPr>
              <w:t>Nombre: </w:t>
            </w:r>
          </w:p>
          <w:p w14:paraId="1BCCA2F7" w14:textId="77777777" w:rsidR="00E24F4A" w:rsidRDefault="00E24F4A" w:rsidP="004A7397">
            <w:pPr>
              <w:spacing w:after="0" w:line="240" w:lineRule="auto"/>
              <w:rPr>
                <w:sz w:val="24"/>
                <w:szCs w:val="24"/>
              </w:rPr>
            </w:pPr>
          </w:p>
          <w:p w14:paraId="14948FEF" w14:textId="77777777" w:rsidR="00E24F4A" w:rsidRDefault="00E24F4A" w:rsidP="004A7397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rFonts w:ascii="Arial" w:eastAsia="Arial" w:hAnsi="Arial" w:cs="Arial"/>
                <w:color w:val="000000"/>
                <w:sz w:val="18"/>
                <w:szCs w:val="18"/>
              </w:rPr>
              <w:t>Cargo: </w:t>
            </w:r>
          </w:p>
          <w:p w14:paraId="22629220" w14:textId="77777777" w:rsidR="00E24F4A" w:rsidRDefault="00E24F4A" w:rsidP="004A7397">
            <w:pPr>
              <w:spacing w:after="0" w:line="240" w:lineRule="auto"/>
              <w:rPr>
                <w:sz w:val="24"/>
                <w:szCs w:val="24"/>
              </w:rPr>
            </w:pPr>
          </w:p>
        </w:tc>
      </w:tr>
    </w:tbl>
    <w:p w14:paraId="41232630" w14:textId="77777777" w:rsidR="00E24F4A" w:rsidRDefault="00E24F4A" w:rsidP="00E24F4A">
      <w:pPr>
        <w:spacing w:after="0" w:line="240" w:lineRule="auto"/>
        <w:rPr>
          <w:sz w:val="24"/>
          <w:szCs w:val="24"/>
        </w:rPr>
      </w:pPr>
    </w:p>
    <w:tbl>
      <w:tblPr>
        <w:tblW w:w="10207" w:type="dxa"/>
        <w:jc w:val="center"/>
        <w:tblLayout w:type="fixed"/>
        <w:tblLook w:val="0400" w:firstRow="0" w:lastRow="0" w:firstColumn="0" w:lastColumn="0" w:noHBand="0" w:noVBand="1"/>
      </w:tblPr>
      <w:tblGrid>
        <w:gridCol w:w="988"/>
        <w:gridCol w:w="2551"/>
        <w:gridCol w:w="6668"/>
      </w:tblGrid>
      <w:tr w:rsidR="00E24F4A" w14:paraId="7E67D5EE" w14:textId="77777777" w:rsidTr="004A7397">
        <w:trPr>
          <w:trHeight w:val="351"/>
          <w:jc w:val="center"/>
        </w:trPr>
        <w:tc>
          <w:tcPr>
            <w:tcW w:w="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00B0F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C7CE0B1" w14:textId="77777777" w:rsidR="00E24F4A" w:rsidRDefault="00E24F4A" w:rsidP="004A7397">
            <w:pPr>
              <w:spacing w:before="60" w:after="60"/>
              <w:jc w:val="center"/>
              <w:rPr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smallCaps/>
                <w:color w:val="000000"/>
                <w:sz w:val="18"/>
                <w:szCs w:val="18"/>
              </w:rPr>
              <w:t>VERSIÓN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00B0F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DC4DDA9" w14:textId="77777777" w:rsidR="00E24F4A" w:rsidRDefault="00E24F4A" w:rsidP="004A7397">
            <w:pPr>
              <w:spacing w:before="60" w:after="60"/>
              <w:jc w:val="center"/>
              <w:rPr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smallCaps/>
                <w:color w:val="000000"/>
                <w:sz w:val="18"/>
                <w:szCs w:val="18"/>
              </w:rPr>
              <w:t>FECHA</w:t>
            </w:r>
          </w:p>
        </w:tc>
        <w:tc>
          <w:tcPr>
            <w:tcW w:w="66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00B0F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47883DE" w14:textId="77777777" w:rsidR="00E24F4A" w:rsidRDefault="00E24F4A" w:rsidP="004A7397">
            <w:pPr>
              <w:spacing w:before="60" w:after="60"/>
              <w:jc w:val="center"/>
              <w:rPr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smallCaps/>
                <w:color w:val="000000"/>
                <w:sz w:val="18"/>
                <w:szCs w:val="18"/>
              </w:rPr>
              <w:t>DESCRIPCIÓN DEL CAMBIO</w:t>
            </w:r>
          </w:p>
        </w:tc>
      </w:tr>
      <w:tr w:rsidR="00E24F4A" w14:paraId="577A5549" w14:textId="77777777" w:rsidTr="004A7397">
        <w:trPr>
          <w:trHeight w:val="455"/>
          <w:jc w:val="center"/>
        </w:trPr>
        <w:tc>
          <w:tcPr>
            <w:tcW w:w="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086F615" w14:textId="77777777" w:rsidR="00E24F4A" w:rsidRDefault="00E24F4A" w:rsidP="004A7397">
            <w:pPr>
              <w:jc w:val="center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01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49B6FC1" w14:textId="3BC1E088" w:rsidR="00E24F4A" w:rsidRDefault="006D001E" w:rsidP="004A7397">
            <w:pPr>
              <w:jc w:val="center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12/05/2023</w:t>
            </w:r>
          </w:p>
        </w:tc>
        <w:tc>
          <w:tcPr>
            <w:tcW w:w="66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A1AF6C9" w14:textId="65CC9D18" w:rsidR="00E24F4A" w:rsidRDefault="006D001E" w:rsidP="004A7397">
            <w:pPr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 xml:space="preserve">Se crea el procedimiento </w:t>
            </w:r>
          </w:p>
        </w:tc>
      </w:tr>
    </w:tbl>
    <w:p w14:paraId="17426982" w14:textId="77777777" w:rsidR="00E24F4A" w:rsidRDefault="00E24F4A" w:rsidP="00DB7D0A">
      <w:pPr>
        <w:jc w:val="center"/>
        <w:rPr>
          <w:rFonts w:ascii="Arial" w:hAnsi="Arial" w:cs="Arial"/>
          <w:b/>
          <w:bCs/>
        </w:rPr>
      </w:pPr>
    </w:p>
    <w:p w14:paraId="354EA688" w14:textId="77777777" w:rsidR="00DB7D0A" w:rsidRDefault="00DB7D0A" w:rsidP="00DB7D0A">
      <w:pPr>
        <w:spacing w:after="0" w:line="240" w:lineRule="auto"/>
        <w:rPr>
          <w:sz w:val="24"/>
          <w:szCs w:val="24"/>
        </w:rPr>
      </w:pPr>
    </w:p>
    <w:p w14:paraId="57D1CB99" w14:textId="77777777" w:rsidR="00DB7D0A" w:rsidRDefault="00DB7D0A" w:rsidP="00DB7D0A">
      <w:pPr>
        <w:jc w:val="center"/>
        <w:rPr>
          <w:rFonts w:ascii="Arial" w:hAnsi="Arial" w:cs="Arial"/>
          <w:b/>
          <w:bCs/>
        </w:rPr>
      </w:pPr>
    </w:p>
    <w:p w14:paraId="0EE5F7BB" w14:textId="77777777" w:rsidR="00232840" w:rsidRPr="00745343" w:rsidRDefault="00232840" w:rsidP="00232840">
      <w:pPr>
        <w:pStyle w:val="Prrafodelista"/>
        <w:rPr>
          <w:rFonts w:ascii="Arial" w:hAnsi="Arial" w:cs="Arial"/>
          <w:b/>
          <w:bCs/>
        </w:rPr>
      </w:pPr>
    </w:p>
    <w:sectPr w:rsidR="00232840" w:rsidRPr="00745343" w:rsidSect="00DB7D0A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2240" w:h="15840"/>
      <w:pgMar w:top="1418" w:right="1134" w:bottom="1418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19A7C2E" w14:textId="77777777" w:rsidR="00634FF0" w:rsidRDefault="00634FF0" w:rsidP="001831D7">
      <w:pPr>
        <w:spacing w:after="0" w:line="240" w:lineRule="auto"/>
      </w:pPr>
      <w:r>
        <w:separator/>
      </w:r>
    </w:p>
  </w:endnote>
  <w:endnote w:type="continuationSeparator" w:id="0">
    <w:p w14:paraId="3F8AE0BC" w14:textId="77777777" w:rsidR="00634FF0" w:rsidRDefault="00634FF0" w:rsidP="001831D7">
      <w:pPr>
        <w:spacing w:after="0" w:line="240" w:lineRule="auto"/>
      </w:pPr>
      <w:r>
        <w:continuationSeparator/>
      </w:r>
    </w:p>
  </w:endnote>
  <w:endnote w:type="continuationNotice" w:id="1">
    <w:p w14:paraId="1D9D037D" w14:textId="77777777" w:rsidR="00634FF0" w:rsidRDefault="00634FF0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DD40110" w14:textId="77777777" w:rsidR="00AD7D14" w:rsidRDefault="00AD7D14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1BFE9E7" w14:textId="77777777" w:rsidR="00AD7D14" w:rsidRDefault="00AD7D14">
    <w:pPr>
      <w:pStyle w:val="Piedep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E1162A3" w14:textId="77777777" w:rsidR="00AD7D14" w:rsidRDefault="00AD7D14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09BB2FA" w14:textId="77777777" w:rsidR="00634FF0" w:rsidRDefault="00634FF0" w:rsidP="001831D7">
      <w:pPr>
        <w:spacing w:after="0" w:line="240" w:lineRule="auto"/>
      </w:pPr>
      <w:r>
        <w:separator/>
      </w:r>
    </w:p>
  </w:footnote>
  <w:footnote w:type="continuationSeparator" w:id="0">
    <w:p w14:paraId="20F5A020" w14:textId="77777777" w:rsidR="00634FF0" w:rsidRDefault="00634FF0" w:rsidP="001831D7">
      <w:pPr>
        <w:spacing w:after="0" w:line="240" w:lineRule="auto"/>
      </w:pPr>
      <w:r>
        <w:continuationSeparator/>
      </w:r>
    </w:p>
  </w:footnote>
  <w:footnote w:type="continuationNotice" w:id="1">
    <w:p w14:paraId="218856E3" w14:textId="77777777" w:rsidR="00634FF0" w:rsidRDefault="00634FF0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C1E1D7B" w14:textId="77777777" w:rsidR="00AD7D14" w:rsidRDefault="00AD7D14">
    <w:pPr>
      <w:pStyle w:val="Encabezad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889" w:type="dxa"/>
      <w:jc w:val="center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Layout w:type="fixed"/>
      <w:tblLook w:val="0400" w:firstRow="0" w:lastRow="0" w:firstColumn="0" w:lastColumn="0" w:noHBand="0" w:noVBand="1"/>
    </w:tblPr>
    <w:tblGrid>
      <w:gridCol w:w="2488"/>
      <w:gridCol w:w="5417"/>
      <w:gridCol w:w="1984"/>
    </w:tblGrid>
    <w:tr w:rsidR="001042EA" w14:paraId="0818D047" w14:textId="77777777" w:rsidTr="001042EA">
      <w:trPr>
        <w:trHeight w:val="1402"/>
        <w:jc w:val="center"/>
      </w:trPr>
      <w:tc>
        <w:tcPr>
          <w:tcW w:w="2488" w:type="dxa"/>
        </w:tcPr>
        <w:p w14:paraId="1D596E11" w14:textId="2C1EDA9D" w:rsidR="001042EA" w:rsidRDefault="006D001E" w:rsidP="001042EA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left" w:pos="3810"/>
            </w:tabs>
            <w:jc w:val="both"/>
            <w:rPr>
              <w:rFonts w:ascii="Arial" w:eastAsia="Arial" w:hAnsi="Arial" w:cs="Arial"/>
              <w:b/>
              <w:color w:val="000000"/>
            </w:rPr>
          </w:pPr>
          <w:r>
            <w:rPr>
              <w:noProof/>
            </w:rPr>
            <w:drawing>
              <wp:inline distT="0" distB="0" distL="0" distR="0" wp14:anchorId="244EEFD2" wp14:editId="716ADFF6">
                <wp:extent cx="1442720" cy="810895"/>
                <wp:effectExtent l="0" t="0" r="5080" b="8255"/>
                <wp:docPr id="1027805127" name="Imagen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442720" cy="81089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5417" w:type="dxa"/>
          <w:vAlign w:val="center"/>
        </w:tcPr>
        <w:p w14:paraId="586862F7" w14:textId="6BD3289E" w:rsidR="001042EA" w:rsidRPr="004F2ECB" w:rsidRDefault="004F2ECB" w:rsidP="004F2ECB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left" w:pos="3810"/>
            </w:tabs>
            <w:spacing w:after="0" w:line="240" w:lineRule="auto"/>
            <w:jc w:val="center"/>
            <w:rPr>
              <w:rFonts w:ascii="Arial" w:eastAsia="Arial" w:hAnsi="Arial" w:cs="Arial"/>
              <w:b/>
              <w:sz w:val="24"/>
              <w:szCs w:val="24"/>
            </w:rPr>
          </w:pPr>
          <w:r>
            <w:rPr>
              <w:rFonts w:ascii="Arial" w:eastAsia="Arial" w:hAnsi="Arial" w:cs="Arial"/>
              <w:b/>
              <w:sz w:val="24"/>
              <w:szCs w:val="24"/>
            </w:rPr>
            <w:t xml:space="preserve">Procedimiento </w:t>
          </w:r>
          <w:r w:rsidR="00F20DDA">
            <w:rPr>
              <w:rFonts w:ascii="Arial" w:eastAsia="Arial" w:hAnsi="Arial" w:cs="Arial"/>
              <w:b/>
              <w:sz w:val="24"/>
              <w:szCs w:val="24"/>
            </w:rPr>
            <w:t>para la</w:t>
          </w:r>
          <w:r>
            <w:rPr>
              <w:rFonts w:ascii="Arial" w:eastAsia="Arial" w:hAnsi="Arial" w:cs="Arial"/>
              <w:b/>
              <w:sz w:val="24"/>
              <w:szCs w:val="24"/>
            </w:rPr>
            <w:t xml:space="preserve"> implementación y control de registro de redes sociales asociados a la Corporación de Turismo Tame. </w:t>
          </w:r>
        </w:p>
      </w:tc>
      <w:tc>
        <w:tcPr>
          <w:tcW w:w="1984" w:type="dxa"/>
          <w:vAlign w:val="center"/>
        </w:tcPr>
        <w:p w14:paraId="6207D7DF" w14:textId="33EA4091" w:rsidR="001042EA" w:rsidRPr="00DB7D0A" w:rsidRDefault="001042EA" w:rsidP="001042EA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left" w:pos="3810"/>
            </w:tabs>
            <w:spacing w:after="0" w:line="240" w:lineRule="auto"/>
            <w:rPr>
              <w:rFonts w:ascii="Arial" w:eastAsia="Arial" w:hAnsi="Arial" w:cs="Arial"/>
              <w:color w:val="000000"/>
              <w:sz w:val="20"/>
              <w:szCs w:val="20"/>
            </w:rPr>
          </w:pPr>
          <w:r w:rsidRPr="001042EA">
            <w:rPr>
              <w:rFonts w:ascii="Arial" w:eastAsia="Arial" w:hAnsi="Arial" w:cs="Arial"/>
              <w:color w:val="000000"/>
              <w:sz w:val="20"/>
              <w:szCs w:val="20"/>
            </w:rPr>
            <w:t>Fecha</w:t>
          </w:r>
          <w:r w:rsidR="00DB7D0A">
            <w:rPr>
              <w:rFonts w:ascii="Arial" w:eastAsia="Arial" w:hAnsi="Arial" w:cs="Arial"/>
              <w:color w:val="000000"/>
              <w:sz w:val="20"/>
              <w:szCs w:val="20"/>
            </w:rPr>
            <w:t>:</w:t>
          </w:r>
          <w:r w:rsidR="006D001E">
            <w:rPr>
              <w:rFonts w:ascii="Arial" w:eastAsia="Arial" w:hAnsi="Arial" w:cs="Arial"/>
              <w:color w:val="000000"/>
              <w:sz w:val="20"/>
              <w:szCs w:val="20"/>
            </w:rPr>
            <w:t xml:space="preserve"> 12/05/2023</w:t>
          </w:r>
        </w:p>
        <w:p w14:paraId="61F17B6C" w14:textId="77777777" w:rsidR="001042EA" w:rsidRDefault="001042EA" w:rsidP="001042EA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left" w:pos="3810"/>
            </w:tabs>
            <w:spacing w:after="0" w:line="240" w:lineRule="auto"/>
            <w:rPr>
              <w:rFonts w:ascii="Arial" w:eastAsia="Arial" w:hAnsi="Arial" w:cs="Arial"/>
              <w:color w:val="000000"/>
            </w:rPr>
          </w:pPr>
          <w:r w:rsidRPr="001042EA">
            <w:rPr>
              <w:rFonts w:ascii="Arial" w:eastAsia="Arial" w:hAnsi="Arial" w:cs="Arial"/>
              <w:color w:val="000000"/>
              <w:sz w:val="20"/>
              <w:szCs w:val="20"/>
            </w:rPr>
            <w:t>Versión: 01</w:t>
          </w:r>
        </w:p>
      </w:tc>
    </w:tr>
  </w:tbl>
  <w:p w14:paraId="3033F16B" w14:textId="7A54B33A" w:rsidR="001042EA" w:rsidRDefault="001042EA">
    <w:pPr>
      <w:pStyle w:val="Encabezado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A834A26" w14:textId="77777777" w:rsidR="00AD7D14" w:rsidRDefault="00AD7D14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2214C4"/>
    <w:multiLevelType w:val="hybridMultilevel"/>
    <w:tmpl w:val="A4FE1EAE"/>
    <w:lvl w:ilvl="0" w:tplc="DD907C84">
      <w:start w:val="1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24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D011991"/>
    <w:multiLevelType w:val="hybridMultilevel"/>
    <w:tmpl w:val="22FEB7D6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F4A41FF"/>
    <w:multiLevelType w:val="hybridMultilevel"/>
    <w:tmpl w:val="4E707254"/>
    <w:lvl w:ilvl="0" w:tplc="DD907C84">
      <w:start w:val="1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6B008CD"/>
    <w:multiLevelType w:val="hybridMultilevel"/>
    <w:tmpl w:val="992E065C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24B23B8"/>
    <w:multiLevelType w:val="hybridMultilevel"/>
    <w:tmpl w:val="A1F47F76"/>
    <w:lvl w:ilvl="0" w:tplc="240A000F">
      <w:start w:val="1"/>
      <w:numFmt w:val="decimal"/>
      <w:lvlText w:val="%1."/>
      <w:lvlJc w:val="left"/>
      <w:pPr>
        <w:ind w:left="720" w:hanging="360"/>
      </w:pPr>
    </w:lvl>
    <w:lvl w:ilvl="1" w:tplc="240A000F">
      <w:start w:val="1"/>
      <w:numFmt w:val="decimal"/>
      <w:lvlText w:val="%2."/>
      <w:lvlJc w:val="left"/>
      <w:pPr>
        <w:ind w:left="1440" w:hanging="360"/>
      </w:pPr>
    </w:lvl>
    <w:lvl w:ilvl="2" w:tplc="240A001B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79157D51"/>
    <w:multiLevelType w:val="hybridMultilevel"/>
    <w:tmpl w:val="9C9A2CBE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219853994">
    <w:abstractNumId w:val="4"/>
  </w:num>
  <w:num w:numId="2" w16cid:durableId="1619221662">
    <w:abstractNumId w:val="3"/>
  </w:num>
  <w:num w:numId="3" w16cid:durableId="433325952">
    <w:abstractNumId w:val="2"/>
  </w:num>
  <w:num w:numId="4" w16cid:durableId="1676616556">
    <w:abstractNumId w:val="0"/>
  </w:num>
  <w:num w:numId="5" w16cid:durableId="511454272">
    <w:abstractNumId w:val="5"/>
  </w:num>
  <w:num w:numId="6" w16cid:durableId="127398072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51DAA"/>
    <w:rsid w:val="000058DC"/>
    <w:rsid w:val="00012A7C"/>
    <w:rsid w:val="0003234C"/>
    <w:rsid w:val="0003337E"/>
    <w:rsid w:val="0003707F"/>
    <w:rsid w:val="00037F58"/>
    <w:rsid w:val="0004088A"/>
    <w:rsid w:val="00046AAD"/>
    <w:rsid w:val="00046E5A"/>
    <w:rsid w:val="00052001"/>
    <w:rsid w:val="00055D18"/>
    <w:rsid w:val="00057CE3"/>
    <w:rsid w:val="00060EA7"/>
    <w:rsid w:val="00065526"/>
    <w:rsid w:val="00075EE0"/>
    <w:rsid w:val="0008636E"/>
    <w:rsid w:val="000954DF"/>
    <w:rsid w:val="000971A7"/>
    <w:rsid w:val="000B037E"/>
    <w:rsid w:val="000B2A7F"/>
    <w:rsid w:val="000B3486"/>
    <w:rsid w:val="000C152C"/>
    <w:rsid w:val="000D7A65"/>
    <w:rsid w:val="000E1210"/>
    <w:rsid w:val="000E3080"/>
    <w:rsid w:val="00102649"/>
    <w:rsid w:val="001042EA"/>
    <w:rsid w:val="001159A0"/>
    <w:rsid w:val="001232DC"/>
    <w:rsid w:val="00127FF4"/>
    <w:rsid w:val="00142DF3"/>
    <w:rsid w:val="00146E23"/>
    <w:rsid w:val="0015427E"/>
    <w:rsid w:val="00175689"/>
    <w:rsid w:val="00177545"/>
    <w:rsid w:val="001831D7"/>
    <w:rsid w:val="00187819"/>
    <w:rsid w:val="001A3EAC"/>
    <w:rsid w:val="001A6E4C"/>
    <w:rsid w:val="001B0AA4"/>
    <w:rsid w:val="001B497A"/>
    <w:rsid w:val="001B4DD4"/>
    <w:rsid w:val="001D12A2"/>
    <w:rsid w:val="001E0F6C"/>
    <w:rsid w:val="0020325D"/>
    <w:rsid w:val="0021107F"/>
    <w:rsid w:val="00220CC4"/>
    <w:rsid w:val="00231110"/>
    <w:rsid w:val="00231A4C"/>
    <w:rsid w:val="00232840"/>
    <w:rsid w:val="002360D0"/>
    <w:rsid w:val="0024275C"/>
    <w:rsid w:val="00250228"/>
    <w:rsid w:val="00250BCD"/>
    <w:rsid w:val="00255DDE"/>
    <w:rsid w:val="00261876"/>
    <w:rsid w:val="00280E48"/>
    <w:rsid w:val="002A549C"/>
    <w:rsid w:val="002A5C3C"/>
    <w:rsid w:val="002B2695"/>
    <w:rsid w:val="002C0FCC"/>
    <w:rsid w:val="002C5F92"/>
    <w:rsid w:val="002D37BB"/>
    <w:rsid w:val="002D5940"/>
    <w:rsid w:val="002E4F92"/>
    <w:rsid w:val="00301BB3"/>
    <w:rsid w:val="0030332E"/>
    <w:rsid w:val="0032159F"/>
    <w:rsid w:val="00324062"/>
    <w:rsid w:val="00327F45"/>
    <w:rsid w:val="00330A35"/>
    <w:rsid w:val="00335495"/>
    <w:rsid w:val="0035053C"/>
    <w:rsid w:val="0036132A"/>
    <w:rsid w:val="003721CE"/>
    <w:rsid w:val="00376F47"/>
    <w:rsid w:val="003945F8"/>
    <w:rsid w:val="003955EC"/>
    <w:rsid w:val="003C5A06"/>
    <w:rsid w:val="003D05EC"/>
    <w:rsid w:val="003D0E9F"/>
    <w:rsid w:val="003D56C6"/>
    <w:rsid w:val="003E133D"/>
    <w:rsid w:val="003E2A5F"/>
    <w:rsid w:val="003E2C0E"/>
    <w:rsid w:val="003F5C69"/>
    <w:rsid w:val="00414CCE"/>
    <w:rsid w:val="00421DB5"/>
    <w:rsid w:val="00424391"/>
    <w:rsid w:val="00426A79"/>
    <w:rsid w:val="00427548"/>
    <w:rsid w:val="00427F0D"/>
    <w:rsid w:val="0043220D"/>
    <w:rsid w:val="004461B0"/>
    <w:rsid w:val="004548D7"/>
    <w:rsid w:val="00463DD2"/>
    <w:rsid w:val="0046688B"/>
    <w:rsid w:val="00470BD9"/>
    <w:rsid w:val="00482580"/>
    <w:rsid w:val="004917B6"/>
    <w:rsid w:val="004A301E"/>
    <w:rsid w:val="004A3FDC"/>
    <w:rsid w:val="004A6766"/>
    <w:rsid w:val="004C6F13"/>
    <w:rsid w:val="004E45DB"/>
    <w:rsid w:val="004F2ECB"/>
    <w:rsid w:val="005008D6"/>
    <w:rsid w:val="00504CF2"/>
    <w:rsid w:val="00516DCF"/>
    <w:rsid w:val="0052134C"/>
    <w:rsid w:val="00531B26"/>
    <w:rsid w:val="0053427F"/>
    <w:rsid w:val="00556FAC"/>
    <w:rsid w:val="00585F07"/>
    <w:rsid w:val="0059628D"/>
    <w:rsid w:val="005A5836"/>
    <w:rsid w:val="005B688E"/>
    <w:rsid w:val="005C3F8D"/>
    <w:rsid w:val="005C5F8D"/>
    <w:rsid w:val="005C6242"/>
    <w:rsid w:val="005C669B"/>
    <w:rsid w:val="005D33D4"/>
    <w:rsid w:val="005E4286"/>
    <w:rsid w:val="005E7806"/>
    <w:rsid w:val="005F4EA4"/>
    <w:rsid w:val="00600240"/>
    <w:rsid w:val="00603B81"/>
    <w:rsid w:val="0060408A"/>
    <w:rsid w:val="00605643"/>
    <w:rsid w:val="00611CC7"/>
    <w:rsid w:val="006155B8"/>
    <w:rsid w:val="00617B0E"/>
    <w:rsid w:val="00630CFD"/>
    <w:rsid w:val="00634FF0"/>
    <w:rsid w:val="00647059"/>
    <w:rsid w:val="00656C1D"/>
    <w:rsid w:val="00662B0C"/>
    <w:rsid w:val="00662DCF"/>
    <w:rsid w:val="0067160F"/>
    <w:rsid w:val="006957A3"/>
    <w:rsid w:val="0069752B"/>
    <w:rsid w:val="006A5924"/>
    <w:rsid w:val="006A7FC7"/>
    <w:rsid w:val="006B2207"/>
    <w:rsid w:val="006B6FF5"/>
    <w:rsid w:val="006D001E"/>
    <w:rsid w:val="006D4159"/>
    <w:rsid w:val="006E3C9E"/>
    <w:rsid w:val="006F54B0"/>
    <w:rsid w:val="0070337D"/>
    <w:rsid w:val="00716226"/>
    <w:rsid w:val="00720BB2"/>
    <w:rsid w:val="00744AD1"/>
    <w:rsid w:val="00745343"/>
    <w:rsid w:val="007463CC"/>
    <w:rsid w:val="007466BF"/>
    <w:rsid w:val="00751DAA"/>
    <w:rsid w:val="00753061"/>
    <w:rsid w:val="00756205"/>
    <w:rsid w:val="0076357D"/>
    <w:rsid w:val="007752F1"/>
    <w:rsid w:val="0078110D"/>
    <w:rsid w:val="0078120D"/>
    <w:rsid w:val="00787DE1"/>
    <w:rsid w:val="00793D38"/>
    <w:rsid w:val="007A13E9"/>
    <w:rsid w:val="007A601C"/>
    <w:rsid w:val="007A7F30"/>
    <w:rsid w:val="007B6CE8"/>
    <w:rsid w:val="007C26C0"/>
    <w:rsid w:val="007C726D"/>
    <w:rsid w:val="007D0E04"/>
    <w:rsid w:val="007D20CF"/>
    <w:rsid w:val="007E41C7"/>
    <w:rsid w:val="007F1C28"/>
    <w:rsid w:val="008027EE"/>
    <w:rsid w:val="00826B09"/>
    <w:rsid w:val="00833075"/>
    <w:rsid w:val="00852186"/>
    <w:rsid w:val="008604EE"/>
    <w:rsid w:val="008731A9"/>
    <w:rsid w:val="0089072B"/>
    <w:rsid w:val="008952EA"/>
    <w:rsid w:val="008973D7"/>
    <w:rsid w:val="008A4F87"/>
    <w:rsid w:val="008A7C02"/>
    <w:rsid w:val="008B0B0F"/>
    <w:rsid w:val="008B5E7A"/>
    <w:rsid w:val="008B69E5"/>
    <w:rsid w:val="008C3C97"/>
    <w:rsid w:val="008F2476"/>
    <w:rsid w:val="0091101B"/>
    <w:rsid w:val="00922F4B"/>
    <w:rsid w:val="00925B99"/>
    <w:rsid w:val="00933DCE"/>
    <w:rsid w:val="009373D6"/>
    <w:rsid w:val="00943879"/>
    <w:rsid w:val="00944969"/>
    <w:rsid w:val="0095542A"/>
    <w:rsid w:val="0096020E"/>
    <w:rsid w:val="009631B5"/>
    <w:rsid w:val="00966A5C"/>
    <w:rsid w:val="00977092"/>
    <w:rsid w:val="00977742"/>
    <w:rsid w:val="00992E3C"/>
    <w:rsid w:val="009A082E"/>
    <w:rsid w:val="009A23A5"/>
    <w:rsid w:val="009A2D1B"/>
    <w:rsid w:val="009A7204"/>
    <w:rsid w:val="009B2870"/>
    <w:rsid w:val="009B3443"/>
    <w:rsid w:val="009D28A4"/>
    <w:rsid w:val="009F6312"/>
    <w:rsid w:val="00A008AE"/>
    <w:rsid w:val="00A0099D"/>
    <w:rsid w:val="00A0229D"/>
    <w:rsid w:val="00A03050"/>
    <w:rsid w:val="00A04FAF"/>
    <w:rsid w:val="00A146A7"/>
    <w:rsid w:val="00A612E2"/>
    <w:rsid w:val="00A66695"/>
    <w:rsid w:val="00A732BF"/>
    <w:rsid w:val="00A73868"/>
    <w:rsid w:val="00A7405C"/>
    <w:rsid w:val="00A777FB"/>
    <w:rsid w:val="00A864AD"/>
    <w:rsid w:val="00A91E0F"/>
    <w:rsid w:val="00A96E9D"/>
    <w:rsid w:val="00AA0D70"/>
    <w:rsid w:val="00AC3D46"/>
    <w:rsid w:val="00AD5E3C"/>
    <w:rsid w:val="00AD6C01"/>
    <w:rsid w:val="00AD7D14"/>
    <w:rsid w:val="00AE449D"/>
    <w:rsid w:val="00AE68F1"/>
    <w:rsid w:val="00AF001B"/>
    <w:rsid w:val="00B02295"/>
    <w:rsid w:val="00B040C0"/>
    <w:rsid w:val="00B12145"/>
    <w:rsid w:val="00B27975"/>
    <w:rsid w:val="00B32ED1"/>
    <w:rsid w:val="00B33019"/>
    <w:rsid w:val="00B338D4"/>
    <w:rsid w:val="00B3644E"/>
    <w:rsid w:val="00B40F99"/>
    <w:rsid w:val="00B447FB"/>
    <w:rsid w:val="00B53DED"/>
    <w:rsid w:val="00B55680"/>
    <w:rsid w:val="00B55B46"/>
    <w:rsid w:val="00B63D1E"/>
    <w:rsid w:val="00B72181"/>
    <w:rsid w:val="00B9164B"/>
    <w:rsid w:val="00B927D4"/>
    <w:rsid w:val="00B932AE"/>
    <w:rsid w:val="00B94843"/>
    <w:rsid w:val="00B969D4"/>
    <w:rsid w:val="00BB227B"/>
    <w:rsid w:val="00BC62B1"/>
    <w:rsid w:val="00C11376"/>
    <w:rsid w:val="00C12835"/>
    <w:rsid w:val="00C135E0"/>
    <w:rsid w:val="00C154CC"/>
    <w:rsid w:val="00C343D5"/>
    <w:rsid w:val="00C40E3C"/>
    <w:rsid w:val="00C424CA"/>
    <w:rsid w:val="00C5136F"/>
    <w:rsid w:val="00C56C29"/>
    <w:rsid w:val="00C6114A"/>
    <w:rsid w:val="00C6133A"/>
    <w:rsid w:val="00C65AEC"/>
    <w:rsid w:val="00C7183A"/>
    <w:rsid w:val="00C80DA8"/>
    <w:rsid w:val="00C8413D"/>
    <w:rsid w:val="00C86EB2"/>
    <w:rsid w:val="00C8729A"/>
    <w:rsid w:val="00C94F07"/>
    <w:rsid w:val="00CA0128"/>
    <w:rsid w:val="00CA76F4"/>
    <w:rsid w:val="00CC5201"/>
    <w:rsid w:val="00CC564F"/>
    <w:rsid w:val="00CC661D"/>
    <w:rsid w:val="00CC750C"/>
    <w:rsid w:val="00CD5B90"/>
    <w:rsid w:val="00CD7627"/>
    <w:rsid w:val="00CD7B0F"/>
    <w:rsid w:val="00CE244F"/>
    <w:rsid w:val="00CE44AE"/>
    <w:rsid w:val="00CF0FD9"/>
    <w:rsid w:val="00D04360"/>
    <w:rsid w:val="00D366F9"/>
    <w:rsid w:val="00D40DD8"/>
    <w:rsid w:val="00D41EDC"/>
    <w:rsid w:val="00D50444"/>
    <w:rsid w:val="00D555AF"/>
    <w:rsid w:val="00D7710E"/>
    <w:rsid w:val="00D80A7F"/>
    <w:rsid w:val="00DA454A"/>
    <w:rsid w:val="00DB7D0A"/>
    <w:rsid w:val="00DC147D"/>
    <w:rsid w:val="00DC57D8"/>
    <w:rsid w:val="00DF77D8"/>
    <w:rsid w:val="00E01A0F"/>
    <w:rsid w:val="00E14D23"/>
    <w:rsid w:val="00E24F4A"/>
    <w:rsid w:val="00E310DC"/>
    <w:rsid w:val="00E34069"/>
    <w:rsid w:val="00E533F4"/>
    <w:rsid w:val="00E7146B"/>
    <w:rsid w:val="00E84127"/>
    <w:rsid w:val="00E852F4"/>
    <w:rsid w:val="00E9311F"/>
    <w:rsid w:val="00EB2D8F"/>
    <w:rsid w:val="00EB4418"/>
    <w:rsid w:val="00EB46E1"/>
    <w:rsid w:val="00EC2E54"/>
    <w:rsid w:val="00EC65E6"/>
    <w:rsid w:val="00EC73B4"/>
    <w:rsid w:val="00EE154B"/>
    <w:rsid w:val="00EF4641"/>
    <w:rsid w:val="00F03539"/>
    <w:rsid w:val="00F20632"/>
    <w:rsid w:val="00F20DDA"/>
    <w:rsid w:val="00F2368B"/>
    <w:rsid w:val="00F26423"/>
    <w:rsid w:val="00F403E3"/>
    <w:rsid w:val="00F454B6"/>
    <w:rsid w:val="00F527EA"/>
    <w:rsid w:val="00F541AD"/>
    <w:rsid w:val="00F55187"/>
    <w:rsid w:val="00F8599B"/>
    <w:rsid w:val="00FA1891"/>
    <w:rsid w:val="00FA22BD"/>
    <w:rsid w:val="00FC2F89"/>
    <w:rsid w:val="00FC5FA2"/>
    <w:rsid w:val="00FC72EF"/>
    <w:rsid w:val="00FD0E3E"/>
    <w:rsid w:val="00FD42BA"/>
    <w:rsid w:val="00FF221C"/>
    <w:rsid w:val="00FF2B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20E2E2B"/>
  <w15:chartTrackingRefBased/>
  <w15:docId w15:val="{6DC14520-27A9-41EE-9AC0-65A4C33A5A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B7D0A"/>
  </w:style>
  <w:style w:type="paragraph" w:styleId="Ttulo1">
    <w:name w:val="heading 1"/>
    <w:basedOn w:val="Normal"/>
    <w:next w:val="Normal"/>
    <w:link w:val="Ttulo1Car"/>
    <w:uiPriority w:val="9"/>
    <w:qFormat/>
    <w:rsid w:val="00EB2D8F"/>
    <w:pPr>
      <w:keepNext/>
      <w:keepLines/>
      <w:spacing w:after="0" w:line="360" w:lineRule="auto"/>
      <w:ind w:firstLine="709"/>
      <w:jc w:val="center"/>
      <w:outlineLvl w:val="0"/>
    </w:pPr>
    <w:rPr>
      <w:rFonts w:ascii="Times New Roman" w:eastAsia="Times New Roman" w:hAnsi="Times New Roman"/>
      <w:b/>
      <w:bCs/>
      <w:caps/>
      <w:sz w:val="24"/>
      <w:szCs w:val="32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link w:val="Ttulo1"/>
    <w:uiPriority w:val="9"/>
    <w:rsid w:val="00EB2D8F"/>
    <w:rPr>
      <w:rFonts w:ascii="Times New Roman" w:eastAsia="Times New Roman" w:hAnsi="Times New Roman"/>
      <w:b/>
      <w:bCs/>
      <w:caps/>
      <w:sz w:val="24"/>
      <w:szCs w:val="32"/>
    </w:rPr>
  </w:style>
  <w:style w:type="paragraph" w:styleId="Tabladeilustraciones">
    <w:name w:val="table of figures"/>
    <w:basedOn w:val="Normal"/>
    <w:next w:val="Normal"/>
    <w:uiPriority w:val="99"/>
    <w:unhideWhenUsed/>
    <w:rsid w:val="00EB2D8F"/>
    <w:pPr>
      <w:spacing w:after="0" w:line="360" w:lineRule="auto"/>
      <w:ind w:firstLine="709"/>
    </w:pPr>
    <w:rPr>
      <w:rFonts w:ascii="Times New Roman" w:eastAsia="Calibri" w:hAnsi="Times New Roman" w:cs="Times New Roman"/>
      <w:color w:val="000000" w:themeColor="text1"/>
      <w:sz w:val="24"/>
    </w:rPr>
  </w:style>
  <w:style w:type="paragraph" w:styleId="Prrafodelista">
    <w:name w:val="List Paragraph"/>
    <w:basedOn w:val="Normal"/>
    <w:uiPriority w:val="34"/>
    <w:qFormat/>
    <w:rsid w:val="00E533F4"/>
    <w:pPr>
      <w:ind w:left="720"/>
      <w:contextualSpacing/>
    </w:pPr>
  </w:style>
  <w:style w:type="table" w:styleId="Tablaconcuadrcula">
    <w:name w:val="Table Grid"/>
    <w:basedOn w:val="Tablanormal"/>
    <w:uiPriority w:val="39"/>
    <w:rsid w:val="006155B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Encabezado">
    <w:name w:val="header"/>
    <w:basedOn w:val="Normal"/>
    <w:link w:val="EncabezadoCar"/>
    <w:uiPriority w:val="99"/>
    <w:unhideWhenUsed/>
    <w:rsid w:val="001831D7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1831D7"/>
  </w:style>
  <w:style w:type="paragraph" w:styleId="Piedepgina">
    <w:name w:val="footer"/>
    <w:basedOn w:val="Normal"/>
    <w:link w:val="PiedepginaCar"/>
    <w:uiPriority w:val="99"/>
    <w:unhideWhenUsed/>
    <w:rsid w:val="001831D7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1831D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19792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1.xml"/><Relationship Id="rId5" Type="http://schemas.openxmlformats.org/officeDocument/2006/relationships/styles" Target="styles.xml"/><Relationship Id="rId15" Type="http://schemas.openxmlformats.org/officeDocument/2006/relationships/header" Target="header3.xml"/><Relationship Id="rId10" Type="http://schemas.openxmlformats.org/officeDocument/2006/relationships/image" Target="media/image1.png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oter" Target="foot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e7720c47-8394-4e06-b0e2-3e73ee67a3fe" xsi:nil="true"/>
    <lcf76f155ced4ddcb4097134ff3c332f xmlns="e2c595ef-3662-4d46-9f18-17bc7047c552">
      <Terms xmlns="http://schemas.microsoft.com/office/infopath/2007/PartnerControls"/>
    </lcf76f155ced4ddcb4097134ff3c332f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F8C701F7629F804FA592259EF92E5F07" ma:contentTypeVersion="8" ma:contentTypeDescription="Crear nuevo documento." ma:contentTypeScope="" ma:versionID="a6cd77b4c8123687c809d6dcf23a0bd7">
  <xsd:schema xmlns:xsd="http://www.w3.org/2001/XMLSchema" xmlns:xs="http://www.w3.org/2001/XMLSchema" xmlns:p="http://schemas.microsoft.com/office/2006/metadata/properties" xmlns:ns2="e2c595ef-3662-4d46-9f18-17bc7047c552" xmlns:ns3="e7720c47-8394-4e06-b0e2-3e73ee67a3fe" targetNamespace="http://schemas.microsoft.com/office/2006/metadata/properties" ma:root="true" ma:fieldsID="145f7e43caca561d334e7ef06d9afa2d" ns2:_="" ns3:_="">
    <xsd:import namespace="e2c595ef-3662-4d46-9f18-17bc7047c552"/>
    <xsd:import namespace="e7720c47-8394-4e06-b0e2-3e73ee67a3fe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2c595ef-3662-4d46-9f18-17bc7047c552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lcf76f155ced4ddcb4097134ff3c332f" ma:index="11" nillable="true" ma:taxonomy="true" ma:internalName="lcf76f155ced4ddcb4097134ff3c332f" ma:taxonomyFieldName="MediaServiceImageTags" ma:displayName="Etiquetas de imagen" ma:readOnly="false" ma:fieldId="{5cf76f15-5ced-4ddc-b409-7134ff3c332f}" ma:taxonomyMulti="true" ma:sspId="d57cae01-22d1-4383-a0bf-52a8c550124d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7720c47-8394-4e06-b0e2-3e73ee67a3fe" elementFormDefault="qualified">
    <xsd:import namespace="http://schemas.microsoft.com/office/2006/documentManagement/types"/>
    <xsd:import namespace="http://schemas.microsoft.com/office/infopath/2007/PartnerControls"/>
    <xsd:element name="TaxCatchAll" ma:index="12" nillable="true" ma:displayName="Taxonomy Catch All Column" ma:hidden="true" ma:list="{5ad47921-c695-4692-9d62-48e266a47117}" ma:internalName="TaxCatchAll" ma:showField="CatchAllData" ma:web="e7720c47-8394-4e06-b0e2-3e73ee67a3fe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49F5781D-D71D-40F3-834B-2C119A8791E0}">
  <ds:schemaRefs>
    <ds:schemaRef ds:uri="http://purl.org/dc/elements/1.1/"/>
    <ds:schemaRef ds:uri="http://schemas.microsoft.com/office/2006/metadata/properties"/>
    <ds:schemaRef ds:uri="http://schemas.microsoft.com/office/2006/documentManagement/types"/>
    <ds:schemaRef ds:uri="http://schemas.microsoft.com/office/infopath/2007/PartnerControls"/>
    <ds:schemaRef ds:uri="http://www.w3.org/XML/1998/namespace"/>
    <ds:schemaRef ds:uri="http://purl.org/dc/dcmitype/"/>
    <ds:schemaRef ds:uri="e2c595ef-3662-4d46-9f18-17bc7047c552"/>
    <ds:schemaRef ds:uri="http://schemas.openxmlformats.org/package/2006/metadata/core-properties"/>
    <ds:schemaRef ds:uri="e7720c47-8394-4e06-b0e2-3e73ee67a3fe"/>
    <ds:schemaRef ds:uri="http://purl.org/dc/terms/"/>
  </ds:schemaRefs>
</ds:datastoreItem>
</file>

<file path=customXml/itemProps2.xml><?xml version="1.0" encoding="utf-8"?>
<ds:datastoreItem xmlns:ds="http://schemas.openxmlformats.org/officeDocument/2006/customXml" ds:itemID="{FA5B66C7-D192-4F48-8028-885ACDEC4EDB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D8381410-9646-4AFC-804A-449E8FE1F38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e2c595ef-3662-4d46-9f18-17bc7047c552"/>
    <ds:schemaRef ds:uri="e7720c47-8394-4e06-b0e2-3e73ee67a3f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1382</TotalTime>
  <Pages>3</Pages>
  <Words>600</Words>
  <Characters>3302</Characters>
  <Application>Microsoft Office Word</Application>
  <DocSecurity>0</DocSecurity>
  <Lines>27</Lines>
  <Paragraphs>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Nidia Esperanza Cañon Rodríguez</dc:creator>
  <cp:keywords/>
  <dc:description/>
  <cp:lastModifiedBy>JHON ALEXANDER FRANCO PEREZ</cp:lastModifiedBy>
  <cp:revision>22</cp:revision>
  <dcterms:created xsi:type="dcterms:W3CDTF">2023-05-11T04:07:00Z</dcterms:created>
  <dcterms:modified xsi:type="dcterms:W3CDTF">2023-06-06T16:28:00Z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0x010100F8C701F7629F804FA592259EF92E5F07</vt:lpwstr>
  </property>
  <property fmtid="{D5CDD505-2E9C-101B-9397-08002B2CF9AE}" pid="3" name="MediaServiceImageTags">
    <vt:lpwstr/>
  </property>
</Properties>
</file>